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6B86" w14:textId="161D9419" w:rsidR="00107369" w:rsidRDefault="00452E92" w:rsidP="00452E92">
      <w:pPr>
        <w:pStyle w:val="Geenafstand"/>
        <w:rPr>
          <w:b/>
          <w:bCs/>
        </w:rPr>
      </w:pPr>
      <w:r>
        <w:rPr>
          <w:b/>
          <w:bCs/>
        </w:rPr>
        <w:t>Instructiebrief Gesprekstool Kennismaken met AD(H)D voor slb’ers</w:t>
      </w:r>
    </w:p>
    <w:p w14:paraId="07C740FA" w14:textId="02146BA6" w:rsidR="00452E92" w:rsidRDefault="00452E92" w:rsidP="00452E92">
      <w:pPr>
        <w:pStyle w:val="Geenafstand"/>
        <w:rPr>
          <w:b/>
          <w:bCs/>
        </w:rPr>
      </w:pPr>
    </w:p>
    <w:p w14:paraId="5BA4DAB2" w14:textId="77777777" w:rsidR="0005299B" w:rsidRPr="009B5833" w:rsidRDefault="0005299B" w:rsidP="0005299B">
      <w:pPr>
        <w:pStyle w:val="Geenafstand"/>
        <w:rPr>
          <w:rFonts w:cs="Arial"/>
        </w:rPr>
      </w:pPr>
      <w:r w:rsidRPr="009B5833">
        <w:rPr>
          <w:rFonts w:cs="Arial"/>
        </w:rPr>
        <w:t xml:space="preserve">Beste </w:t>
      </w:r>
      <w:r>
        <w:rPr>
          <w:rFonts w:cs="Arial"/>
        </w:rPr>
        <w:t>(</w:t>
      </w:r>
      <w:r>
        <w:rPr>
          <w:rFonts w:cs="Arial"/>
          <w:i/>
          <w:iCs/>
        </w:rPr>
        <w:t>naam invoegen)</w:t>
      </w:r>
      <w:r w:rsidRPr="009B5833">
        <w:rPr>
          <w:rFonts w:cs="Arial"/>
        </w:rPr>
        <w:t>,</w:t>
      </w:r>
    </w:p>
    <w:p w14:paraId="5E66C889" w14:textId="77777777" w:rsidR="0005299B" w:rsidRPr="009B5833" w:rsidRDefault="0005299B" w:rsidP="0005299B">
      <w:pPr>
        <w:pStyle w:val="Geenafstand"/>
        <w:rPr>
          <w:rFonts w:cs="Arial"/>
        </w:rPr>
      </w:pPr>
    </w:p>
    <w:p w14:paraId="282822DC" w14:textId="17CADC64" w:rsidR="0005299B" w:rsidRDefault="0005299B" w:rsidP="0005299B">
      <w:pPr>
        <w:pStyle w:val="Geenafstand"/>
        <w:rPr>
          <w:rFonts w:eastAsia="+mn-ea" w:cs="Arial"/>
          <w:color w:val="000000"/>
          <w:kern w:val="24"/>
        </w:rPr>
      </w:pPr>
      <w:r w:rsidRPr="009B5833">
        <w:rPr>
          <w:rFonts w:eastAsia="+mn-ea" w:cs="Arial"/>
          <w:color w:val="000000"/>
          <w:kern w:val="24"/>
        </w:rPr>
        <w:t xml:space="preserve">In de bijlage vind je een </w:t>
      </w:r>
      <w:r w:rsidRPr="009B5833">
        <w:rPr>
          <w:rFonts w:eastAsia="+mn-ea" w:cs="Arial"/>
          <w:b/>
          <w:bCs/>
          <w:color w:val="000000"/>
          <w:kern w:val="24"/>
        </w:rPr>
        <w:t>gesprekstool</w:t>
      </w:r>
      <w:r w:rsidRPr="009B5833">
        <w:rPr>
          <w:rFonts w:eastAsia="+mn-ea" w:cs="Arial"/>
          <w:color w:val="000000"/>
          <w:kern w:val="24"/>
        </w:rPr>
        <w:t xml:space="preserve"> die je kan inzetten om te achterhalen welke problematiek een student met AD(H)D kan ervaren. Deze tool is ontwikkeld naar aanleiding van een onderzoek naar de ervaring van student</w:t>
      </w:r>
      <w:r>
        <w:rPr>
          <w:rFonts w:eastAsia="+mn-ea" w:cs="Arial"/>
          <w:color w:val="000000"/>
          <w:kern w:val="24"/>
        </w:rPr>
        <w:t>en</w:t>
      </w:r>
      <w:r w:rsidRPr="009B5833">
        <w:rPr>
          <w:rFonts w:eastAsia="+mn-ea" w:cs="Arial"/>
          <w:color w:val="000000"/>
          <w:kern w:val="24"/>
        </w:rPr>
        <w:t xml:space="preserve"> met </w:t>
      </w:r>
      <w:r w:rsidRPr="009B5833">
        <w:rPr>
          <w:rFonts w:eastAsia="+mn-ea" w:cs="Arial"/>
          <w:b/>
          <w:bCs/>
          <w:color w:val="000000"/>
          <w:kern w:val="24"/>
        </w:rPr>
        <w:t>AD(H)D</w:t>
      </w:r>
      <w:r w:rsidRPr="009B5833">
        <w:rPr>
          <w:rFonts w:eastAsia="+mn-ea" w:cs="Arial"/>
          <w:color w:val="000000"/>
          <w:kern w:val="24"/>
        </w:rPr>
        <w:t xml:space="preserve"> met betrekking tot de begeleiding bij </w:t>
      </w:r>
      <w:proofErr w:type="spellStart"/>
      <w:r w:rsidRPr="009B5833">
        <w:rPr>
          <w:rFonts w:eastAsia="+mn-ea" w:cs="Arial"/>
          <w:color w:val="000000"/>
          <w:kern w:val="24"/>
        </w:rPr>
        <w:t>F</w:t>
      </w:r>
      <w:r w:rsidR="002D3E10">
        <w:rPr>
          <w:rFonts w:eastAsia="+mn-ea" w:cs="Arial"/>
          <w:color w:val="000000"/>
          <w:kern w:val="24"/>
        </w:rPr>
        <w:t>ontys</w:t>
      </w:r>
      <w:proofErr w:type="spellEnd"/>
      <w:r w:rsidR="002D3E10">
        <w:rPr>
          <w:rFonts w:eastAsia="+mn-ea" w:cs="Arial"/>
          <w:color w:val="000000"/>
          <w:kern w:val="24"/>
        </w:rPr>
        <w:t xml:space="preserve"> </w:t>
      </w:r>
      <w:r w:rsidRPr="009B5833">
        <w:rPr>
          <w:rFonts w:eastAsia="+mn-ea" w:cs="Arial"/>
          <w:color w:val="000000"/>
          <w:kern w:val="24"/>
        </w:rPr>
        <w:t>H</w:t>
      </w:r>
      <w:r w:rsidR="002D3E10">
        <w:rPr>
          <w:rFonts w:eastAsia="+mn-ea" w:cs="Arial"/>
          <w:color w:val="000000"/>
          <w:kern w:val="24"/>
        </w:rPr>
        <w:t xml:space="preserve">ogeschool Economie en </w:t>
      </w:r>
      <w:r w:rsidRPr="009B5833">
        <w:rPr>
          <w:rFonts w:eastAsia="+mn-ea" w:cs="Arial"/>
          <w:color w:val="000000"/>
          <w:kern w:val="24"/>
        </w:rPr>
        <w:t>C</w:t>
      </w:r>
      <w:r w:rsidR="002D3E10">
        <w:rPr>
          <w:rFonts w:eastAsia="+mn-ea" w:cs="Arial"/>
          <w:color w:val="000000"/>
          <w:kern w:val="24"/>
        </w:rPr>
        <w:t>ommunicatie</w:t>
      </w:r>
      <w:r w:rsidRPr="009B5833">
        <w:rPr>
          <w:rFonts w:eastAsia="+mn-ea" w:cs="Arial"/>
          <w:color w:val="000000"/>
          <w:kern w:val="24"/>
        </w:rPr>
        <w:t xml:space="preserve">. </w:t>
      </w:r>
      <w:r w:rsidR="008044B5">
        <w:rPr>
          <w:rFonts w:eastAsia="+mn-ea" w:cs="Arial"/>
          <w:color w:val="000000"/>
          <w:kern w:val="24"/>
        </w:rPr>
        <w:t xml:space="preserve">De tool is ook voor andere </w:t>
      </w:r>
      <w:r w:rsidR="00683514">
        <w:rPr>
          <w:rFonts w:eastAsia="+mn-ea" w:cs="Arial"/>
          <w:color w:val="000000"/>
          <w:kern w:val="24"/>
        </w:rPr>
        <w:t xml:space="preserve">instituten binnen </w:t>
      </w:r>
      <w:proofErr w:type="spellStart"/>
      <w:r w:rsidR="00683514">
        <w:rPr>
          <w:rFonts w:eastAsia="+mn-ea" w:cs="Arial"/>
          <w:color w:val="000000"/>
          <w:kern w:val="24"/>
        </w:rPr>
        <w:t>Fontys</w:t>
      </w:r>
      <w:proofErr w:type="spellEnd"/>
      <w:r w:rsidR="00683514">
        <w:rPr>
          <w:rFonts w:eastAsia="+mn-ea" w:cs="Arial"/>
          <w:color w:val="000000"/>
          <w:kern w:val="24"/>
        </w:rPr>
        <w:t xml:space="preserve"> bruikbaar. </w:t>
      </w:r>
    </w:p>
    <w:p w14:paraId="26CE2BC3" w14:textId="77777777" w:rsidR="0005299B" w:rsidRPr="009B5833" w:rsidRDefault="0005299B" w:rsidP="0005299B">
      <w:pPr>
        <w:pStyle w:val="Geenafstand"/>
        <w:rPr>
          <w:rFonts w:cs="Arial"/>
        </w:rPr>
      </w:pPr>
    </w:p>
    <w:p w14:paraId="4E71A983" w14:textId="77777777" w:rsidR="0005299B" w:rsidRDefault="0005299B" w:rsidP="0005299B">
      <w:pPr>
        <w:pStyle w:val="Geenafstand"/>
        <w:rPr>
          <w:rFonts w:eastAsia="+mn-ea" w:cs="Arial"/>
          <w:color w:val="000000"/>
          <w:kern w:val="24"/>
        </w:rPr>
      </w:pPr>
      <w:r w:rsidRPr="009B5833">
        <w:rPr>
          <w:rFonts w:eastAsia="+mn-ea" w:cs="Arial"/>
          <w:color w:val="000000"/>
          <w:kern w:val="24"/>
        </w:rPr>
        <w:t xml:space="preserve">Het inzetten van de tool doe je om erachter te komen </w:t>
      </w:r>
      <w:r w:rsidRPr="009B5833">
        <w:rPr>
          <w:rFonts w:eastAsia="+mn-ea" w:cs="Arial"/>
          <w:b/>
          <w:bCs/>
          <w:color w:val="000000"/>
          <w:kern w:val="24"/>
        </w:rPr>
        <w:t>hoe AD(H)D bij een student tot uiting komt</w:t>
      </w:r>
      <w:r w:rsidRPr="009B5833">
        <w:rPr>
          <w:rFonts w:eastAsia="+mn-ea" w:cs="Arial"/>
          <w:color w:val="000000"/>
          <w:kern w:val="24"/>
        </w:rPr>
        <w:t xml:space="preserve">, zodat er (waar nodig) </w:t>
      </w:r>
      <w:r w:rsidRPr="009B5833">
        <w:rPr>
          <w:rFonts w:eastAsia="+mn-ea" w:cs="Arial"/>
          <w:b/>
          <w:bCs/>
          <w:color w:val="000000"/>
          <w:kern w:val="24"/>
        </w:rPr>
        <w:t xml:space="preserve">geschikte begeleiding </w:t>
      </w:r>
      <w:r w:rsidRPr="009B5833">
        <w:rPr>
          <w:rFonts w:eastAsia="+mn-ea" w:cs="Arial"/>
          <w:color w:val="000000"/>
          <w:kern w:val="24"/>
        </w:rPr>
        <w:t xml:space="preserve">geboden kan worden. Dit betekent niet dat deze begeleiding alleen op jou aankomt. Naar aanleiding van het gesprek kan ook blijken dat de student moet worden doorverwezen. Het gebruik van deze tool kost je dus </w:t>
      </w:r>
      <w:r w:rsidRPr="009B5833">
        <w:rPr>
          <w:rFonts w:eastAsia="+mn-ea" w:cs="Arial"/>
          <w:b/>
          <w:bCs/>
          <w:color w:val="000000"/>
          <w:kern w:val="24"/>
        </w:rPr>
        <w:t>niet</w:t>
      </w:r>
      <w:r w:rsidRPr="009B5833">
        <w:rPr>
          <w:rFonts w:eastAsia="+mn-ea" w:cs="Arial"/>
          <w:color w:val="000000"/>
          <w:kern w:val="24"/>
        </w:rPr>
        <w:t xml:space="preserve"> per definitie meer begeleidingstijd. </w:t>
      </w:r>
    </w:p>
    <w:p w14:paraId="7980DFFA" w14:textId="77777777" w:rsidR="0005299B" w:rsidRPr="009B5833" w:rsidRDefault="0005299B" w:rsidP="0005299B">
      <w:pPr>
        <w:pStyle w:val="Geenafstand"/>
        <w:rPr>
          <w:rFonts w:cs="Arial"/>
        </w:rPr>
      </w:pPr>
    </w:p>
    <w:p w14:paraId="601D6E68" w14:textId="77777777" w:rsidR="0005299B" w:rsidRDefault="0005299B" w:rsidP="0005299B">
      <w:pPr>
        <w:pStyle w:val="Geenafstand"/>
        <w:rPr>
          <w:rFonts w:eastAsia="+mn-ea" w:cs="Arial"/>
          <w:color w:val="000000"/>
          <w:kern w:val="24"/>
        </w:rPr>
      </w:pPr>
      <w:r w:rsidRPr="009B5833">
        <w:rPr>
          <w:rFonts w:eastAsia="+mn-ea" w:cs="Arial"/>
          <w:color w:val="000000"/>
          <w:kern w:val="24"/>
        </w:rPr>
        <w:t xml:space="preserve">De tool is voorzien van een </w:t>
      </w:r>
      <w:r w:rsidRPr="009B5833">
        <w:rPr>
          <w:rFonts w:eastAsia="+mn-ea" w:cs="Arial"/>
          <w:b/>
          <w:bCs/>
          <w:color w:val="000000"/>
          <w:kern w:val="24"/>
        </w:rPr>
        <w:t>handleiding</w:t>
      </w:r>
      <w:r w:rsidRPr="009B5833">
        <w:rPr>
          <w:rFonts w:eastAsia="+mn-ea" w:cs="Arial"/>
          <w:color w:val="000000"/>
          <w:kern w:val="24"/>
        </w:rPr>
        <w:t xml:space="preserve"> en </w:t>
      </w:r>
      <w:r w:rsidRPr="009B5833">
        <w:rPr>
          <w:rFonts w:eastAsia="+mn-ea" w:cs="Arial"/>
          <w:b/>
          <w:bCs/>
          <w:color w:val="000000"/>
          <w:kern w:val="24"/>
        </w:rPr>
        <w:t>bijlagen</w:t>
      </w:r>
      <w:r w:rsidRPr="009B5833">
        <w:rPr>
          <w:rFonts w:eastAsia="+mn-ea" w:cs="Arial"/>
          <w:color w:val="000000"/>
          <w:kern w:val="24"/>
        </w:rPr>
        <w:t xml:space="preserve">. Lees de handleiding zorgvuldig door alvorens </w:t>
      </w:r>
      <w:r>
        <w:rPr>
          <w:rFonts w:eastAsia="+mn-ea" w:cs="Arial"/>
          <w:color w:val="000000"/>
          <w:kern w:val="24"/>
        </w:rPr>
        <w:t>de tool te gebruiken</w:t>
      </w:r>
      <w:r w:rsidRPr="009B5833">
        <w:rPr>
          <w:rFonts w:eastAsia="+mn-ea" w:cs="Arial"/>
          <w:color w:val="000000"/>
          <w:kern w:val="24"/>
        </w:rPr>
        <w:t xml:space="preserve">. Het voeren van het gesprek duurt ongeveer </w:t>
      </w:r>
      <w:r w:rsidRPr="009B5833">
        <w:rPr>
          <w:rFonts w:eastAsia="+mn-ea" w:cs="Arial"/>
          <w:b/>
          <w:bCs/>
          <w:color w:val="000000"/>
          <w:kern w:val="24"/>
        </w:rPr>
        <w:t>dertig minuten</w:t>
      </w:r>
      <w:r w:rsidRPr="009B5833">
        <w:rPr>
          <w:rFonts w:eastAsia="+mn-ea" w:cs="Arial"/>
          <w:color w:val="000000"/>
          <w:kern w:val="24"/>
        </w:rPr>
        <w:t>.</w:t>
      </w:r>
    </w:p>
    <w:p w14:paraId="64217DE5" w14:textId="77777777" w:rsidR="0005299B" w:rsidRDefault="0005299B" w:rsidP="0005299B">
      <w:pPr>
        <w:pStyle w:val="Geenafstand"/>
        <w:rPr>
          <w:rFonts w:eastAsia="+mn-ea" w:cs="Arial"/>
          <w:color w:val="000000"/>
          <w:kern w:val="24"/>
        </w:rPr>
      </w:pPr>
    </w:p>
    <w:p w14:paraId="73E7AC87" w14:textId="77777777" w:rsidR="0005299B" w:rsidRDefault="0005299B" w:rsidP="0005299B">
      <w:pPr>
        <w:pStyle w:val="Geenafstand"/>
        <w:rPr>
          <w:rFonts w:eastAsia="+mn-ea" w:cs="Arial"/>
          <w:color w:val="000000"/>
          <w:kern w:val="24"/>
        </w:rPr>
      </w:pPr>
      <w:r>
        <w:rPr>
          <w:rFonts w:eastAsia="+mn-ea" w:cs="Arial"/>
          <w:color w:val="000000"/>
          <w:kern w:val="24"/>
        </w:rPr>
        <w:t>Met vriendelijke groet,</w:t>
      </w:r>
    </w:p>
    <w:p w14:paraId="647274F4" w14:textId="19D2BE4B" w:rsidR="00452E92" w:rsidRPr="00452E92" w:rsidRDefault="0005299B" w:rsidP="0005299B">
      <w:pPr>
        <w:pStyle w:val="Geenafstand"/>
        <w:rPr>
          <w:b/>
          <w:bCs/>
        </w:rPr>
      </w:pPr>
      <w:r>
        <w:rPr>
          <w:rFonts w:eastAsia="+mn-ea" w:cs="Arial"/>
          <w:color w:val="000000"/>
          <w:kern w:val="24"/>
        </w:rPr>
        <w:t>(</w:t>
      </w:r>
      <w:r>
        <w:rPr>
          <w:rFonts w:eastAsia="+mn-ea" w:cs="Arial"/>
          <w:i/>
          <w:iCs/>
          <w:color w:val="000000"/>
          <w:kern w:val="24"/>
        </w:rPr>
        <w:t>Naam invoegen)</w:t>
      </w:r>
    </w:p>
    <w:sectPr w:rsidR="00452E92" w:rsidRPr="00452E92" w:rsidSect="00FC20BF">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92"/>
    <w:rsid w:val="0005299B"/>
    <w:rsid w:val="00107369"/>
    <w:rsid w:val="002D3E10"/>
    <w:rsid w:val="00452E92"/>
    <w:rsid w:val="004C20EA"/>
    <w:rsid w:val="004C36EE"/>
    <w:rsid w:val="005A5678"/>
    <w:rsid w:val="005E57F3"/>
    <w:rsid w:val="00683514"/>
    <w:rsid w:val="0075149E"/>
    <w:rsid w:val="008044B5"/>
    <w:rsid w:val="00F75363"/>
    <w:rsid w:val="00FC20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FACD"/>
  <w15:chartTrackingRefBased/>
  <w15:docId w15:val="{CD2EF443-017F-4FE8-A3A1-B29D1553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149E"/>
    <w:pPr>
      <w:keepNext/>
      <w:keepLines/>
      <w:spacing w:before="240" w:after="0"/>
      <w:outlineLvl w:val="0"/>
    </w:pPr>
    <w:rPr>
      <w:rFonts w:ascii="Arial" w:eastAsiaTheme="majorEastAsia" w:hAnsi="Arial" w:cstheme="majorBidi"/>
      <w:b/>
      <w:sz w:val="28"/>
      <w:szCs w:val="32"/>
    </w:rPr>
  </w:style>
  <w:style w:type="paragraph" w:styleId="Kop2">
    <w:name w:val="heading 2"/>
    <w:basedOn w:val="Standaard"/>
    <w:next w:val="Standaard"/>
    <w:link w:val="Kop2Char"/>
    <w:uiPriority w:val="9"/>
    <w:unhideWhenUsed/>
    <w:qFormat/>
    <w:rsid w:val="0075149E"/>
    <w:pPr>
      <w:keepNext/>
      <w:keepLines/>
      <w:spacing w:before="40" w:after="0"/>
      <w:outlineLvl w:val="1"/>
    </w:pPr>
    <w:rPr>
      <w:rFonts w:ascii="Arial" w:eastAsiaTheme="majorEastAsia" w:hAnsi="Arial" w:cstheme="majorBidi"/>
      <w:sz w:val="28"/>
      <w:szCs w:val="26"/>
    </w:rPr>
  </w:style>
  <w:style w:type="paragraph" w:styleId="Kop3">
    <w:name w:val="heading 3"/>
    <w:basedOn w:val="Standaard"/>
    <w:next w:val="Standaard"/>
    <w:link w:val="Kop3Char"/>
    <w:uiPriority w:val="9"/>
    <w:unhideWhenUsed/>
    <w:qFormat/>
    <w:rsid w:val="0075149E"/>
    <w:pPr>
      <w:keepNext/>
      <w:keepLines/>
      <w:spacing w:before="40" w:after="0"/>
      <w:outlineLvl w:val="2"/>
    </w:pPr>
    <w:rPr>
      <w:rFonts w:ascii="Arial" w:eastAsiaTheme="majorEastAsia" w:hAnsi="Arial" w:cstheme="majorBidi"/>
      <w:sz w:val="24"/>
      <w:szCs w:val="24"/>
    </w:rPr>
  </w:style>
  <w:style w:type="paragraph" w:styleId="Kop4">
    <w:name w:val="heading 4"/>
    <w:basedOn w:val="Standaard"/>
    <w:next w:val="Standaard"/>
    <w:link w:val="Kop4Char"/>
    <w:autoRedefine/>
    <w:uiPriority w:val="9"/>
    <w:unhideWhenUsed/>
    <w:qFormat/>
    <w:rsid w:val="005E57F3"/>
    <w:pPr>
      <w:keepNext/>
      <w:keepLines/>
      <w:spacing w:before="40" w:after="0"/>
      <w:outlineLvl w:val="3"/>
    </w:pPr>
    <w:rPr>
      <w:rFonts w:ascii="Arial" w:eastAsiaTheme="majorEastAsia" w:hAnsi="Arial" w:cstheme="majorBid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149E"/>
    <w:rPr>
      <w:rFonts w:ascii="Arial" w:eastAsiaTheme="majorEastAsia" w:hAnsi="Arial" w:cstheme="majorBidi"/>
      <w:b/>
      <w:sz w:val="28"/>
      <w:szCs w:val="32"/>
    </w:rPr>
  </w:style>
  <w:style w:type="character" w:customStyle="1" w:styleId="Kop2Char">
    <w:name w:val="Kop 2 Char"/>
    <w:basedOn w:val="Standaardalinea-lettertype"/>
    <w:link w:val="Kop2"/>
    <w:uiPriority w:val="9"/>
    <w:rsid w:val="0075149E"/>
    <w:rPr>
      <w:rFonts w:ascii="Arial" w:eastAsiaTheme="majorEastAsia" w:hAnsi="Arial" w:cstheme="majorBidi"/>
      <w:sz w:val="28"/>
      <w:szCs w:val="26"/>
    </w:rPr>
  </w:style>
  <w:style w:type="character" w:customStyle="1" w:styleId="Kop3Char">
    <w:name w:val="Kop 3 Char"/>
    <w:basedOn w:val="Standaardalinea-lettertype"/>
    <w:link w:val="Kop3"/>
    <w:uiPriority w:val="9"/>
    <w:rsid w:val="0075149E"/>
    <w:rPr>
      <w:rFonts w:ascii="Arial" w:eastAsiaTheme="majorEastAsia" w:hAnsi="Arial" w:cstheme="majorBidi"/>
      <w:sz w:val="24"/>
      <w:szCs w:val="24"/>
    </w:rPr>
  </w:style>
  <w:style w:type="character" w:customStyle="1" w:styleId="Kop4Char">
    <w:name w:val="Kop 4 Char"/>
    <w:basedOn w:val="Standaardalinea-lettertype"/>
    <w:link w:val="Kop4"/>
    <w:uiPriority w:val="9"/>
    <w:rsid w:val="005E57F3"/>
    <w:rPr>
      <w:rFonts w:ascii="Arial" w:eastAsiaTheme="majorEastAsia" w:hAnsi="Arial" w:cstheme="majorBidi"/>
      <w:iCs/>
      <w:sz w:val="20"/>
    </w:rPr>
  </w:style>
  <w:style w:type="paragraph" w:styleId="Geenafstand">
    <w:name w:val="No Spacing"/>
    <w:link w:val="GeenafstandChar"/>
    <w:uiPriority w:val="1"/>
    <w:qFormat/>
    <w:rsid w:val="004C20EA"/>
    <w:pPr>
      <w:spacing w:after="0" w:line="240" w:lineRule="auto"/>
    </w:pPr>
    <w:rPr>
      <w:rFonts w:ascii="Arial" w:eastAsiaTheme="minorEastAsia" w:hAnsi="Arial"/>
      <w:lang w:eastAsia="nl-NL"/>
    </w:rPr>
  </w:style>
  <w:style w:type="character" w:customStyle="1" w:styleId="GeenafstandChar">
    <w:name w:val="Geen afstand Char"/>
    <w:basedOn w:val="Standaardalinea-lettertype"/>
    <w:link w:val="Geenafstand"/>
    <w:uiPriority w:val="1"/>
    <w:rsid w:val="004C20EA"/>
    <w:rPr>
      <w:rFonts w:ascii="Arial" w:eastAsiaTheme="minorEastAsia" w:hAnsi="Arial"/>
      <w:lang w:eastAsia="nl-NL"/>
    </w:rPr>
  </w:style>
  <w:style w:type="paragraph" w:customStyle="1" w:styleId="Officieel">
    <w:name w:val="Officieel"/>
    <w:basedOn w:val="Geenafstand"/>
    <w:link w:val="OfficieelChar"/>
    <w:qFormat/>
    <w:rsid w:val="005A5678"/>
    <w:pPr>
      <w:spacing w:line="360" w:lineRule="auto"/>
    </w:pPr>
    <w:rPr>
      <w:sz w:val="20"/>
    </w:rPr>
  </w:style>
  <w:style w:type="character" w:customStyle="1" w:styleId="OfficieelChar">
    <w:name w:val="Officieel Char"/>
    <w:basedOn w:val="GeenafstandChar"/>
    <w:link w:val="Officieel"/>
    <w:rsid w:val="005A5678"/>
    <w:rPr>
      <w:rFonts w:ascii="Arial" w:eastAsiaTheme="minorEastAsia" w:hAnsi="Arial"/>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916</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 Didderen</dc:creator>
  <cp:keywords/>
  <dc:description/>
  <cp:lastModifiedBy>Didderen,Elian E.</cp:lastModifiedBy>
  <cp:revision>5</cp:revision>
  <dcterms:created xsi:type="dcterms:W3CDTF">2021-06-14T10:56:00Z</dcterms:created>
  <dcterms:modified xsi:type="dcterms:W3CDTF">2021-09-20T17:28:00Z</dcterms:modified>
</cp:coreProperties>
</file>