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6462" w14:textId="585EC12C" w:rsidR="00C75284" w:rsidRDefault="003C015C" w:rsidP="0089140E">
      <w:pPr>
        <w:rPr>
          <w:rFonts w:ascii="Arial" w:hAnsi="Arial" w:cs="Arial"/>
          <w:sz w:val="24"/>
          <w:szCs w:val="24"/>
          <w:u w:val="single"/>
        </w:rPr>
      </w:pPr>
      <w:r w:rsidRPr="003C015C">
        <w:rPr>
          <w:rFonts w:ascii="Arial" w:hAnsi="Arial" w:cs="Arial"/>
          <w:sz w:val="24"/>
          <w:szCs w:val="24"/>
          <w:u w:val="single"/>
        </w:rPr>
        <w:t xml:space="preserve">De </w:t>
      </w:r>
      <w:r w:rsidR="00FA091B">
        <w:rPr>
          <w:rFonts w:ascii="Arial" w:hAnsi="Arial" w:cs="Arial"/>
          <w:sz w:val="24"/>
          <w:szCs w:val="24"/>
          <w:u w:val="single"/>
        </w:rPr>
        <w:t>G</w:t>
      </w:r>
      <w:r w:rsidRPr="003C015C">
        <w:rPr>
          <w:rFonts w:ascii="Arial" w:hAnsi="Arial" w:cs="Arial"/>
          <w:sz w:val="24"/>
          <w:szCs w:val="24"/>
          <w:u w:val="single"/>
        </w:rPr>
        <w:t>edrags</w:t>
      </w:r>
      <w:r w:rsidR="00FA091B">
        <w:rPr>
          <w:rFonts w:ascii="Arial" w:hAnsi="Arial" w:cs="Arial"/>
          <w:sz w:val="24"/>
          <w:szCs w:val="24"/>
          <w:u w:val="single"/>
        </w:rPr>
        <w:t>F</w:t>
      </w:r>
      <w:r w:rsidRPr="003C015C">
        <w:rPr>
          <w:rFonts w:ascii="Arial" w:hAnsi="Arial" w:cs="Arial"/>
          <w:sz w:val="24"/>
          <w:szCs w:val="24"/>
          <w:u w:val="single"/>
        </w:rPr>
        <w:t>unctie</w:t>
      </w:r>
      <w:r w:rsidR="00FA091B">
        <w:rPr>
          <w:rFonts w:ascii="Arial" w:hAnsi="Arial" w:cs="Arial"/>
          <w:sz w:val="24"/>
          <w:szCs w:val="24"/>
          <w:u w:val="single"/>
        </w:rPr>
        <w:t>-A</w:t>
      </w:r>
      <w:r w:rsidRPr="003C015C">
        <w:rPr>
          <w:rFonts w:ascii="Arial" w:hAnsi="Arial" w:cs="Arial"/>
          <w:sz w:val="24"/>
          <w:szCs w:val="24"/>
          <w:u w:val="single"/>
        </w:rPr>
        <w:t xml:space="preserve">nalyse (GFA) en het </w:t>
      </w:r>
      <w:r w:rsidR="00FA091B">
        <w:rPr>
          <w:rFonts w:ascii="Arial" w:hAnsi="Arial" w:cs="Arial"/>
          <w:sz w:val="24"/>
          <w:szCs w:val="24"/>
          <w:u w:val="single"/>
        </w:rPr>
        <w:t>G</w:t>
      </w:r>
      <w:r w:rsidRPr="003C015C">
        <w:rPr>
          <w:rFonts w:ascii="Arial" w:hAnsi="Arial" w:cs="Arial"/>
          <w:sz w:val="24"/>
          <w:szCs w:val="24"/>
          <w:u w:val="single"/>
        </w:rPr>
        <w:t>edrag</w:t>
      </w:r>
      <w:r w:rsidR="00D90D63">
        <w:rPr>
          <w:rFonts w:ascii="Arial" w:hAnsi="Arial" w:cs="Arial"/>
          <w:sz w:val="24"/>
          <w:szCs w:val="24"/>
          <w:u w:val="single"/>
        </w:rPr>
        <w:t>s</w:t>
      </w:r>
      <w:r w:rsidR="00FA091B">
        <w:rPr>
          <w:rFonts w:ascii="Arial" w:hAnsi="Arial" w:cs="Arial"/>
          <w:sz w:val="24"/>
          <w:szCs w:val="24"/>
          <w:u w:val="single"/>
        </w:rPr>
        <w:t>InterventieP</w:t>
      </w:r>
      <w:r w:rsidRPr="003C015C">
        <w:rPr>
          <w:rFonts w:ascii="Arial" w:hAnsi="Arial" w:cs="Arial"/>
          <w:sz w:val="24"/>
          <w:szCs w:val="24"/>
          <w:u w:val="single"/>
        </w:rPr>
        <w:t>lan (GIP)</w:t>
      </w:r>
    </w:p>
    <w:p w14:paraId="1643A92D" w14:textId="104FDB3C" w:rsidR="00E65D69" w:rsidRDefault="0089140E" w:rsidP="00532B4F">
      <w:pPr>
        <w:pStyle w:val="Geenafstand"/>
        <w:rPr>
          <w:rFonts w:ascii="Arial" w:hAnsi="Arial" w:cs="Arial"/>
          <w:sz w:val="24"/>
          <w:szCs w:val="24"/>
        </w:rPr>
      </w:pPr>
      <w:r w:rsidRPr="00532B4F">
        <w:rPr>
          <w:rFonts w:ascii="Arial" w:hAnsi="Arial" w:cs="Arial"/>
          <w:sz w:val="24"/>
          <w:szCs w:val="24"/>
        </w:rPr>
        <w:t xml:space="preserve">Met het maken van </w:t>
      </w:r>
      <w:r w:rsidR="00FA091B">
        <w:rPr>
          <w:rFonts w:ascii="Arial" w:hAnsi="Arial" w:cs="Arial"/>
          <w:sz w:val="24"/>
          <w:szCs w:val="24"/>
        </w:rPr>
        <w:t>een gedragsfunctie-analyse</w:t>
      </w:r>
      <w:r w:rsidRPr="00532B4F">
        <w:rPr>
          <w:rFonts w:ascii="Arial" w:hAnsi="Arial" w:cs="Arial"/>
          <w:sz w:val="24"/>
          <w:szCs w:val="24"/>
        </w:rPr>
        <w:t xml:space="preserve"> </w:t>
      </w:r>
      <w:r w:rsidR="00FA091B">
        <w:rPr>
          <w:rFonts w:ascii="Arial" w:hAnsi="Arial" w:cs="Arial"/>
          <w:sz w:val="24"/>
          <w:szCs w:val="24"/>
        </w:rPr>
        <w:t>analyseer je</w:t>
      </w:r>
      <w:r w:rsidRPr="00532B4F">
        <w:rPr>
          <w:rFonts w:ascii="Arial" w:hAnsi="Arial" w:cs="Arial"/>
          <w:sz w:val="24"/>
          <w:szCs w:val="24"/>
        </w:rPr>
        <w:t xml:space="preserve"> welke situaties of gebeurtenissen de aanleiding vormen voor het gedrag en wat er </w:t>
      </w:r>
      <w:r w:rsidR="00BA35C0" w:rsidRPr="00532B4F">
        <w:rPr>
          <w:rFonts w:ascii="Arial" w:hAnsi="Arial" w:cs="Arial"/>
          <w:sz w:val="24"/>
          <w:szCs w:val="24"/>
        </w:rPr>
        <w:t xml:space="preserve">voor </w:t>
      </w:r>
      <w:r w:rsidRPr="00532B4F">
        <w:rPr>
          <w:rFonts w:ascii="Arial" w:hAnsi="Arial" w:cs="Arial"/>
          <w:sz w:val="24"/>
          <w:szCs w:val="24"/>
        </w:rPr>
        <w:t>zor</w:t>
      </w:r>
      <w:r w:rsidR="003C015C">
        <w:rPr>
          <w:rFonts w:ascii="Arial" w:hAnsi="Arial" w:cs="Arial"/>
          <w:sz w:val="24"/>
          <w:szCs w:val="24"/>
        </w:rPr>
        <w:t xml:space="preserve">gt </w:t>
      </w:r>
      <w:r w:rsidR="00BA35C0" w:rsidRPr="00532B4F">
        <w:rPr>
          <w:rFonts w:ascii="Arial" w:hAnsi="Arial" w:cs="Arial"/>
          <w:sz w:val="24"/>
          <w:szCs w:val="24"/>
        </w:rPr>
        <w:t>dat het</w:t>
      </w:r>
      <w:r w:rsidR="00964A41" w:rsidRPr="00532B4F">
        <w:rPr>
          <w:rFonts w:ascii="Arial" w:hAnsi="Arial" w:cs="Arial"/>
          <w:sz w:val="24"/>
          <w:szCs w:val="24"/>
        </w:rPr>
        <w:t xml:space="preserve"> gedrag</w:t>
      </w:r>
      <w:r w:rsidR="00BA35C0" w:rsidRPr="00532B4F">
        <w:rPr>
          <w:rFonts w:ascii="Arial" w:hAnsi="Arial" w:cs="Arial"/>
          <w:sz w:val="24"/>
          <w:szCs w:val="24"/>
        </w:rPr>
        <w:t xml:space="preserve"> in stand wordt gehouden. </w:t>
      </w:r>
      <w:r w:rsidR="00964A41" w:rsidRPr="00532B4F">
        <w:rPr>
          <w:rFonts w:ascii="Arial" w:hAnsi="Arial" w:cs="Arial"/>
          <w:sz w:val="24"/>
          <w:szCs w:val="24"/>
        </w:rPr>
        <w:t xml:space="preserve">Je vult </w:t>
      </w:r>
      <w:r w:rsidR="00FA091B">
        <w:rPr>
          <w:rFonts w:ascii="Arial" w:hAnsi="Arial" w:cs="Arial"/>
          <w:sz w:val="24"/>
          <w:szCs w:val="24"/>
        </w:rPr>
        <w:t>hiervoor een</w:t>
      </w:r>
      <w:r w:rsidR="00964A41" w:rsidRPr="00532B4F">
        <w:rPr>
          <w:rFonts w:ascii="Arial" w:hAnsi="Arial" w:cs="Arial"/>
          <w:sz w:val="24"/>
          <w:szCs w:val="24"/>
        </w:rPr>
        <w:t xml:space="preserve"> GGG-schema </w:t>
      </w:r>
      <w:r w:rsidR="00FA091B">
        <w:rPr>
          <w:rFonts w:ascii="Arial" w:hAnsi="Arial" w:cs="Arial"/>
          <w:sz w:val="24"/>
          <w:szCs w:val="24"/>
        </w:rPr>
        <w:t xml:space="preserve">(gebeurtenis-gedrag-gevolg) in. Op basis hiervan stel je een </w:t>
      </w:r>
      <w:r w:rsidR="00BA35C0" w:rsidRPr="00532B4F">
        <w:rPr>
          <w:rFonts w:ascii="Arial" w:hAnsi="Arial" w:cs="Arial"/>
          <w:sz w:val="24"/>
          <w:szCs w:val="24"/>
        </w:rPr>
        <w:t xml:space="preserve">hypothese op </w:t>
      </w:r>
      <w:r w:rsidR="00FA091B">
        <w:rPr>
          <w:rFonts w:ascii="Arial" w:hAnsi="Arial" w:cs="Arial"/>
          <w:sz w:val="24"/>
          <w:szCs w:val="24"/>
        </w:rPr>
        <w:t>over</w:t>
      </w:r>
      <w:r w:rsidR="00BA35C0" w:rsidRPr="00532B4F">
        <w:rPr>
          <w:rFonts w:ascii="Arial" w:hAnsi="Arial" w:cs="Arial"/>
          <w:sz w:val="24"/>
          <w:szCs w:val="24"/>
        </w:rPr>
        <w:t xml:space="preserve"> de functie van het gedrag</w:t>
      </w:r>
      <w:r w:rsidR="00FA091B">
        <w:rPr>
          <w:rFonts w:ascii="Arial" w:hAnsi="Arial" w:cs="Arial"/>
          <w:sz w:val="24"/>
          <w:szCs w:val="24"/>
        </w:rPr>
        <w:t>: wat wil de leerling met dit gedrag bereiken of vermijden?</w:t>
      </w:r>
      <w:r w:rsidR="00BA35C0" w:rsidRPr="00532B4F">
        <w:rPr>
          <w:rFonts w:ascii="Arial" w:hAnsi="Arial" w:cs="Arial"/>
          <w:sz w:val="24"/>
          <w:szCs w:val="24"/>
        </w:rPr>
        <w:t xml:space="preserve"> Dit vormt de aanleiding voor het opstellen van het gedragsinterventieplan (GIP).</w:t>
      </w:r>
      <w:r w:rsidR="00E65D69">
        <w:rPr>
          <w:rFonts w:ascii="Arial" w:hAnsi="Arial" w:cs="Arial"/>
          <w:sz w:val="24"/>
          <w:szCs w:val="24"/>
        </w:rPr>
        <w:t xml:space="preserve"> De interventies kunnen zich zowel richten op een verandering in de situatie, de gebeurtenis/aanleiding van het gedrag; het gedrag zelf (door het aanleren van nieuw gedrag) en/of de consequenties van het gedrag. </w:t>
      </w:r>
    </w:p>
    <w:p w14:paraId="070ED8E0" w14:textId="42CB8F42" w:rsidR="0089140E" w:rsidRPr="00532B4F" w:rsidRDefault="00E65D69" w:rsidP="00532B4F">
      <w:pPr>
        <w:pStyle w:val="Geenafstand"/>
        <w:rPr>
          <w:rFonts w:ascii="Arial" w:hAnsi="Arial" w:cs="Arial"/>
          <w:sz w:val="24"/>
          <w:szCs w:val="24"/>
        </w:rPr>
      </w:pPr>
      <w:r>
        <w:rPr>
          <w:rFonts w:ascii="Arial" w:hAnsi="Arial" w:cs="Arial"/>
          <w:sz w:val="24"/>
          <w:szCs w:val="24"/>
        </w:rPr>
        <w:t xml:space="preserve"> </w:t>
      </w:r>
    </w:p>
    <w:p w14:paraId="5FA2B282" w14:textId="77777777" w:rsidR="00532B4F" w:rsidRPr="00532B4F" w:rsidRDefault="007474AE" w:rsidP="00532B4F">
      <w:pPr>
        <w:pStyle w:val="Geenafstand"/>
        <w:rPr>
          <w:rFonts w:ascii="Arial" w:hAnsi="Arial" w:cs="Arial"/>
          <w:sz w:val="24"/>
          <w:szCs w:val="24"/>
        </w:rPr>
      </w:pPr>
      <w:r w:rsidRPr="00532B4F">
        <w:rPr>
          <w:rFonts w:ascii="Arial" w:hAnsi="Arial" w:cs="Arial"/>
          <w:sz w:val="24"/>
          <w:szCs w:val="24"/>
        </w:rPr>
        <w:t>Om te komen tot een GFA en daarop gebaseerd GIP</w:t>
      </w:r>
      <w:r w:rsidR="00532B4F" w:rsidRPr="00532B4F">
        <w:rPr>
          <w:rFonts w:ascii="Arial" w:hAnsi="Arial" w:cs="Arial"/>
          <w:sz w:val="24"/>
          <w:szCs w:val="24"/>
        </w:rPr>
        <w:t xml:space="preserve"> doorloop je de volgende stappen: </w:t>
      </w:r>
    </w:p>
    <w:p w14:paraId="7F9E89B1" w14:textId="77777777" w:rsidR="00D90D63" w:rsidRDefault="00532B4F" w:rsidP="00532B4F">
      <w:pPr>
        <w:pStyle w:val="Geenafstand"/>
        <w:numPr>
          <w:ilvl w:val="0"/>
          <w:numId w:val="4"/>
        </w:numPr>
        <w:rPr>
          <w:rFonts w:ascii="Arial" w:hAnsi="Arial" w:cs="Arial"/>
          <w:sz w:val="24"/>
          <w:szCs w:val="24"/>
        </w:rPr>
      </w:pPr>
      <w:r w:rsidRPr="00532B4F">
        <w:rPr>
          <w:rFonts w:ascii="Arial" w:hAnsi="Arial" w:cs="Arial"/>
          <w:sz w:val="24"/>
          <w:szCs w:val="24"/>
        </w:rPr>
        <w:t>Het in kaart brengen van het GGG-schema (voor jezelf, met de leerling en evt. met ouders)</w:t>
      </w:r>
    </w:p>
    <w:p w14:paraId="48B8B120" w14:textId="77777777" w:rsidR="00532B4F" w:rsidRPr="00532B4F" w:rsidRDefault="00532B4F" w:rsidP="00532B4F">
      <w:pPr>
        <w:pStyle w:val="Geenafstand"/>
        <w:numPr>
          <w:ilvl w:val="0"/>
          <w:numId w:val="4"/>
        </w:numPr>
        <w:rPr>
          <w:rFonts w:ascii="Arial" w:hAnsi="Arial" w:cs="Arial"/>
          <w:sz w:val="24"/>
          <w:szCs w:val="24"/>
        </w:rPr>
      </w:pPr>
      <w:r w:rsidRPr="00532B4F">
        <w:rPr>
          <w:rFonts w:ascii="Arial" w:hAnsi="Arial" w:cs="Arial"/>
          <w:sz w:val="24"/>
          <w:szCs w:val="24"/>
        </w:rPr>
        <w:t xml:space="preserve">Het opstellen van een hypothetische verklaring (functie) van het gedrag </w:t>
      </w:r>
    </w:p>
    <w:p w14:paraId="706FFFF3" w14:textId="463EB924" w:rsidR="00532B4F" w:rsidRPr="00532B4F" w:rsidRDefault="00532B4F" w:rsidP="00532B4F">
      <w:pPr>
        <w:pStyle w:val="Geenafstand"/>
        <w:numPr>
          <w:ilvl w:val="0"/>
          <w:numId w:val="4"/>
        </w:numPr>
        <w:rPr>
          <w:rFonts w:ascii="Arial" w:hAnsi="Arial" w:cs="Arial"/>
          <w:sz w:val="24"/>
          <w:szCs w:val="24"/>
        </w:rPr>
      </w:pPr>
      <w:r w:rsidRPr="00532B4F">
        <w:rPr>
          <w:rFonts w:ascii="Arial" w:hAnsi="Arial" w:cs="Arial"/>
          <w:sz w:val="24"/>
          <w:szCs w:val="24"/>
        </w:rPr>
        <w:t xml:space="preserve">Het </w:t>
      </w:r>
      <w:r w:rsidR="00D24C05">
        <w:rPr>
          <w:rFonts w:ascii="Arial" w:hAnsi="Arial" w:cs="Arial"/>
          <w:sz w:val="24"/>
          <w:szCs w:val="24"/>
        </w:rPr>
        <w:t>(</w:t>
      </w:r>
      <w:r w:rsidRPr="00532B4F">
        <w:rPr>
          <w:rFonts w:ascii="Arial" w:hAnsi="Arial" w:cs="Arial"/>
          <w:sz w:val="24"/>
          <w:szCs w:val="24"/>
        </w:rPr>
        <w:t>zo nodig</w:t>
      </w:r>
      <w:r w:rsidR="00D24C05">
        <w:rPr>
          <w:rFonts w:ascii="Arial" w:hAnsi="Arial" w:cs="Arial"/>
          <w:sz w:val="24"/>
          <w:szCs w:val="24"/>
        </w:rPr>
        <w:t>)</w:t>
      </w:r>
      <w:r w:rsidRPr="00532B4F">
        <w:rPr>
          <w:rFonts w:ascii="Arial" w:hAnsi="Arial" w:cs="Arial"/>
          <w:sz w:val="24"/>
          <w:szCs w:val="24"/>
        </w:rPr>
        <w:t xml:space="preserve"> uitvoeren van aanvullende observaties </w:t>
      </w:r>
    </w:p>
    <w:p w14:paraId="13BAF9A0" w14:textId="77777777" w:rsidR="00532B4F" w:rsidRPr="00532B4F" w:rsidRDefault="00532B4F" w:rsidP="00532B4F">
      <w:pPr>
        <w:pStyle w:val="Geenafstand"/>
        <w:numPr>
          <w:ilvl w:val="0"/>
          <w:numId w:val="4"/>
        </w:numPr>
        <w:rPr>
          <w:rFonts w:ascii="Arial" w:hAnsi="Arial" w:cs="Arial"/>
          <w:sz w:val="24"/>
          <w:szCs w:val="24"/>
        </w:rPr>
      </w:pPr>
      <w:r w:rsidRPr="00532B4F">
        <w:rPr>
          <w:rFonts w:ascii="Arial" w:hAnsi="Arial" w:cs="Arial"/>
          <w:sz w:val="24"/>
          <w:szCs w:val="24"/>
        </w:rPr>
        <w:t xml:space="preserve">Het opstellen van een gedragsinterventieplan </w:t>
      </w:r>
    </w:p>
    <w:p w14:paraId="07073BC8" w14:textId="37421D10" w:rsidR="00532B4F" w:rsidRDefault="00532B4F" w:rsidP="00532B4F">
      <w:pPr>
        <w:pStyle w:val="Geenafstand"/>
        <w:numPr>
          <w:ilvl w:val="0"/>
          <w:numId w:val="4"/>
        </w:numPr>
        <w:rPr>
          <w:rFonts w:ascii="Arial" w:hAnsi="Arial" w:cs="Arial"/>
          <w:sz w:val="24"/>
          <w:szCs w:val="24"/>
        </w:rPr>
      </w:pPr>
      <w:r w:rsidRPr="00532B4F">
        <w:rPr>
          <w:rFonts w:ascii="Arial" w:hAnsi="Arial" w:cs="Arial"/>
          <w:sz w:val="24"/>
          <w:szCs w:val="24"/>
        </w:rPr>
        <w:t xml:space="preserve">Het </w:t>
      </w:r>
      <w:r w:rsidR="00FA091B">
        <w:rPr>
          <w:rFonts w:ascii="Arial" w:hAnsi="Arial" w:cs="Arial"/>
          <w:sz w:val="24"/>
          <w:szCs w:val="24"/>
        </w:rPr>
        <w:t>evalueren</w:t>
      </w:r>
      <w:r w:rsidRPr="00532B4F">
        <w:rPr>
          <w:rFonts w:ascii="Arial" w:hAnsi="Arial" w:cs="Arial"/>
          <w:sz w:val="24"/>
          <w:szCs w:val="24"/>
        </w:rPr>
        <w:t xml:space="preserve"> </w:t>
      </w:r>
    </w:p>
    <w:p w14:paraId="3B8D142A" w14:textId="77777777" w:rsidR="00532B4F" w:rsidRPr="00532B4F" w:rsidRDefault="00532B4F" w:rsidP="00532B4F">
      <w:pPr>
        <w:pStyle w:val="Geenafstand"/>
        <w:rPr>
          <w:rFonts w:ascii="Arial" w:hAnsi="Arial" w:cs="Arial"/>
          <w:sz w:val="24"/>
          <w:szCs w:val="24"/>
        </w:rPr>
      </w:pPr>
    </w:p>
    <w:p w14:paraId="2E4B650D" w14:textId="77777777" w:rsidR="00532B4F" w:rsidRDefault="00532B4F" w:rsidP="00532B4F">
      <w:pPr>
        <w:pStyle w:val="Geenafstand"/>
        <w:rPr>
          <w:rFonts w:ascii="Arial" w:hAnsi="Arial" w:cs="Arial"/>
          <w:sz w:val="24"/>
          <w:szCs w:val="24"/>
        </w:rPr>
      </w:pPr>
      <w:r>
        <w:rPr>
          <w:rFonts w:ascii="Arial" w:hAnsi="Arial" w:cs="Arial"/>
          <w:sz w:val="24"/>
          <w:szCs w:val="24"/>
        </w:rPr>
        <w:t xml:space="preserve">De gegevens die je verzamelt kan je in het bijgevoegde schema weergeven. </w:t>
      </w:r>
    </w:p>
    <w:p w14:paraId="1D707CBD" w14:textId="77777777" w:rsidR="00532B4F" w:rsidRDefault="00532B4F" w:rsidP="00532B4F">
      <w:pPr>
        <w:pStyle w:val="Geenafstand"/>
        <w:rPr>
          <w:rFonts w:ascii="Arial" w:hAnsi="Arial" w:cs="Arial"/>
          <w:sz w:val="24"/>
          <w:szCs w:val="24"/>
        </w:rPr>
      </w:pPr>
      <w:r w:rsidRPr="00532B4F">
        <w:rPr>
          <w:rFonts w:ascii="Arial" w:hAnsi="Arial" w:cs="Arial"/>
          <w:sz w:val="24"/>
          <w:szCs w:val="24"/>
        </w:rPr>
        <w:t xml:space="preserve">Onderstaand </w:t>
      </w:r>
      <w:r>
        <w:rPr>
          <w:rFonts w:ascii="Arial" w:hAnsi="Arial" w:cs="Arial"/>
          <w:sz w:val="24"/>
          <w:szCs w:val="24"/>
        </w:rPr>
        <w:t xml:space="preserve">volgt </w:t>
      </w:r>
      <w:r w:rsidRPr="00532B4F">
        <w:rPr>
          <w:rFonts w:ascii="Arial" w:hAnsi="Arial" w:cs="Arial"/>
          <w:sz w:val="24"/>
          <w:szCs w:val="24"/>
        </w:rPr>
        <w:t>nog een korte toelichting op de stappen.</w:t>
      </w:r>
    </w:p>
    <w:p w14:paraId="7F6E3067" w14:textId="77777777" w:rsidR="00532B4F" w:rsidRPr="00532B4F" w:rsidRDefault="00532B4F" w:rsidP="00532B4F">
      <w:pPr>
        <w:pStyle w:val="Geenafstand"/>
        <w:rPr>
          <w:rFonts w:ascii="Arial" w:hAnsi="Arial" w:cs="Arial"/>
          <w:sz w:val="24"/>
          <w:szCs w:val="24"/>
        </w:rPr>
      </w:pPr>
    </w:p>
    <w:p w14:paraId="4143E624" w14:textId="77777777" w:rsidR="00532B4F" w:rsidRPr="00552605" w:rsidRDefault="00532B4F" w:rsidP="00532B4F">
      <w:pPr>
        <w:pStyle w:val="Geenafstand"/>
        <w:rPr>
          <w:rFonts w:ascii="Arial" w:hAnsi="Arial" w:cs="Arial"/>
          <w:sz w:val="24"/>
          <w:szCs w:val="24"/>
          <w:u w:val="single"/>
        </w:rPr>
      </w:pPr>
      <w:r w:rsidRPr="00552605">
        <w:rPr>
          <w:rFonts w:ascii="Arial" w:hAnsi="Arial" w:cs="Arial"/>
          <w:sz w:val="24"/>
          <w:szCs w:val="24"/>
          <w:u w:val="single"/>
        </w:rPr>
        <w:t>Stap 1: Het in kaart brengen van het GGG-schema</w:t>
      </w:r>
    </w:p>
    <w:p w14:paraId="64E0BD55" w14:textId="5EF17E86" w:rsidR="00C00E45" w:rsidRDefault="00532B4F" w:rsidP="00532B4F">
      <w:pPr>
        <w:pStyle w:val="Geenafstand"/>
        <w:rPr>
          <w:rFonts w:ascii="Arial" w:hAnsi="Arial" w:cs="Arial"/>
          <w:sz w:val="24"/>
          <w:szCs w:val="24"/>
        </w:rPr>
      </w:pPr>
      <w:r>
        <w:rPr>
          <w:rFonts w:ascii="Arial" w:hAnsi="Arial" w:cs="Arial"/>
          <w:sz w:val="24"/>
          <w:szCs w:val="24"/>
        </w:rPr>
        <w:t xml:space="preserve">Om dit goed in kaart te </w:t>
      </w:r>
      <w:r w:rsidR="00D90D63">
        <w:rPr>
          <w:rFonts w:ascii="Arial" w:hAnsi="Arial" w:cs="Arial"/>
          <w:sz w:val="24"/>
          <w:szCs w:val="24"/>
        </w:rPr>
        <w:t xml:space="preserve">brengen kan je </w:t>
      </w:r>
      <w:r>
        <w:rPr>
          <w:rFonts w:ascii="Arial" w:hAnsi="Arial" w:cs="Arial"/>
          <w:sz w:val="24"/>
          <w:szCs w:val="24"/>
        </w:rPr>
        <w:t>vragen allereerst voor jezelf bean</w:t>
      </w:r>
      <w:r w:rsidR="009171E9">
        <w:rPr>
          <w:rFonts w:ascii="Arial" w:hAnsi="Arial" w:cs="Arial"/>
          <w:sz w:val="24"/>
          <w:szCs w:val="24"/>
        </w:rPr>
        <w:t>twoorden, liefst in dialoog</w:t>
      </w:r>
      <w:r>
        <w:rPr>
          <w:rFonts w:ascii="Arial" w:hAnsi="Arial" w:cs="Arial"/>
          <w:sz w:val="24"/>
          <w:szCs w:val="24"/>
        </w:rPr>
        <w:t xml:space="preserve"> met een coachende collega. </w:t>
      </w:r>
      <w:r w:rsidR="00FA091B">
        <w:rPr>
          <w:rFonts w:ascii="Arial" w:hAnsi="Arial" w:cs="Arial"/>
          <w:sz w:val="24"/>
          <w:szCs w:val="24"/>
        </w:rPr>
        <w:t xml:space="preserve">Beschrijf het gedrag in </w:t>
      </w:r>
      <w:r w:rsidR="00FA091B">
        <w:rPr>
          <w:rFonts w:ascii="Arial" w:hAnsi="Arial" w:cs="Arial"/>
          <w:sz w:val="24"/>
          <w:szCs w:val="24"/>
        </w:rPr>
        <w:t>concreet waarneembare termen</w:t>
      </w:r>
      <w:r w:rsidR="00FA091B">
        <w:rPr>
          <w:rFonts w:ascii="Arial" w:hAnsi="Arial" w:cs="Arial"/>
          <w:sz w:val="24"/>
          <w:szCs w:val="24"/>
        </w:rPr>
        <w:t xml:space="preserve">. </w:t>
      </w:r>
      <w:r w:rsidR="00CD68FD">
        <w:rPr>
          <w:rFonts w:ascii="Arial" w:hAnsi="Arial" w:cs="Arial"/>
          <w:sz w:val="24"/>
          <w:szCs w:val="24"/>
        </w:rPr>
        <w:t xml:space="preserve">Als </w:t>
      </w:r>
      <w:r w:rsidR="00FA091B">
        <w:rPr>
          <w:rFonts w:ascii="Arial" w:hAnsi="Arial" w:cs="Arial"/>
          <w:sz w:val="24"/>
          <w:szCs w:val="24"/>
        </w:rPr>
        <w:t>de leerling</w:t>
      </w:r>
      <w:r w:rsidR="00CD68FD">
        <w:rPr>
          <w:rFonts w:ascii="Arial" w:hAnsi="Arial" w:cs="Arial"/>
          <w:sz w:val="24"/>
          <w:szCs w:val="24"/>
        </w:rPr>
        <w:t xml:space="preserve"> meerdere uitdagende gedragingen </w:t>
      </w:r>
      <w:r w:rsidR="00FA091B">
        <w:rPr>
          <w:rFonts w:ascii="Arial" w:hAnsi="Arial" w:cs="Arial"/>
          <w:sz w:val="24"/>
          <w:szCs w:val="24"/>
        </w:rPr>
        <w:t>laat zien</w:t>
      </w:r>
      <w:r w:rsidR="00CD68FD">
        <w:rPr>
          <w:rFonts w:ascii="Arial" w:hAnsi="Arial" w:cs="Arial"/>
          <w:sz w:val="24"/>
          <w:szCs w:val="24"/>
        </w:rPr>
        <w:t xml:space="preserve"> is het van belang dat je voor al deze gedragingen weergeeft hoe vaak het zich voordoet en hoe lang het duurt als het zich voordoet. </w:t>
      </w:r>
    </w:p>
    <w:p w14:paraId="1CCC3FF2" w14:textId="4117BE83" w:rsidR="00CD68FD" w:rsidRDefault="00CD68FD" w:rsidP="00532B4F">
      <w:pPr>
        <w:pStyle w:val="Geenafstand"/>
        <w:rPr>
          <w:rFonts w:ascii="Arial" w:hAnsi="Arial" w:cs="Arial"/>
          <w:sz w:val="24"/>
          <w:szCs w:val="24"/>
        </w:rPr>
      </w:pPr>
      <w:r>
        <w:rPr>
          <w:rFonts w:ascii="Arial" w:hAnsi="Arial" w:cs="Arial"/>
          <w:sz w:val="24"/>
          <w:szCs w:val="24"/>
        </w:rPr>
        <w:t xml:space="preserve">Om meer zicht te krijgen op de gebeurtenis </w:t>
      </w:r>
      <w:r w:rsidR="00FA091B">
        <w:rPr>
          <w:rFonts w:ascii="Arial" w:hAnsi="Arial" w:cs="Arial"/>
          <w:sz w:val="24"/>
          <w:szCs w:val="24"/>
        </w:rPr>
        <w:t xml:space="preserve">die aan het gedrag vooraf gaat, </w:t>
      </w:r>
      <w:r>
        <w:rPr>
          <w:rFonts w:ascii="Arial" w:hAnsi="Arial" w:cs="Arial"/>
          <w:sz w:val="24"/>
          <w:szCs w:val="24"/>
        </w:rPr>
        <w:t xml:space="preserve">is het goed om een aantal zaken in het schema weer te geven: het tijdstip, de activiteit, het specifieke probleemgedrag; met wie het zich voordoet en hoe waarschijnlijk je het vindt dat het gedrag zich in deze situatie </w:t>
      </w:r>
      <w:r w:rsidR="00FA091B">
        <w:rPr>
          <w:rFonts w:ascii="Arial" w:hAnsi="Arial" w:cs="Arial"/>
          <w:sz w:val="24"/>
          <w:szCs w:val="24"/>
        </w:rPr>
        <w:t xml:space="preserve">opnieuw </w:t>
      </w:r>
      <w:r>
        <w:rPr>
          <w:rFonts w:ascii="Arial" w:hAnsi="Arial" w:cs="Arial"/>
          <w:sz w:val="24"/>
          <w:szCs w:val="24"/>
        </w:rPr>
        <w:t>voordoet</w:t>
      </w:r>
      <w:r w:rsidR="00FA091B">
        <w:rPr>
          <w:rFonts w:ascii="Arial" w:hAnsi="Arial" w:cs="Arial"/>
          <w:sz w:val="24"/>
          <w:szCs w:val="24"/>
        </w:rPr>
        <w:t>.</w:t>
      </w:r>
      <w:r>
        <w:rPr>
          <w:rFonts w:ascii="Arial" w:hAnsi="Arial" w:cs="Arial"/>
          <w:sz w:val="24"/>
          <w:szCs w:val="24"/>
        </w:rPr>
        <w:t xml:space="preserve"> Dit laatste kan op een schaal van 1 tot 6. </w:t>
      </w:r>
    </w:p>
    <w:p w14:paraId="62BDE720" w14:textId="77777777" w:rsidR="00C00E45" w:rsidRDefault="00C00E45" w:rsidP="00532B4F">
      <w:pPr>
        <w:pStyle w:val="Geenafstand"/>
        <w:rPr>
          <w:rFonts w:ascii="Arial" w:hAnsi="Arial" w:cs="Arial"/>
          <w:sz w:val="24"/>
          <w:szCs w:val="24"/>
        </w:rPr>
      </w:pPr>
    </w:p>
    <w:p w14:paraId="2A58AA04" w14:textId="27490B63" w:rsidR="009171E9" w:rsidRDefault="00131ECD" w:rsidP="00532B4F">
      <w:pPr>
        <w:pStyle w:val="Geenafstand"/>
        <w:rPr>
          <w:rFonts w:ascii="Arial" w:hAnsi="Arial" w:cs="Arial"/>
          <w:sz w:val="24"/>
          <w:szCs w:val="24"/>
        </w:rPr>
      </w:pPr>
      <w:r>
        <w:rPr>
          <w:rFonts w:ascii="Arial" w:hAnsi="Arial" w:cs="Arial"/>
          <w:sz w:val="24"/>
          <w:szCs w:val="24"/>
        </w:rPr>
        <w:t>Om te komen tot een passende aanpak voor het uitdagende gedrag is het v</w:t>
      </w:r>
      <w:r w:rsidR="00532B4F">
        <w:rPr>
          <w:rFonts w:ascii="Arial" w:hAnsi="Arial" w:cs="Arial"/>
          <w:sz w:val="24"/>
          <w:szCs w:val="24"/>
        </w:rPr>
        <w:t xml:space="preserve">an belang om zicht te krijgen op hoe de leerling </w:t>
      </w:r>
      <w:r w:rsidR="00FA091B">
        <w:rPr>
          <w:rFonts w:ascii="Arial" w:hAnsi="Arial" w:cs="Arial"/>
          <w:sz w:val="24"/>
          <w:szCs w:val="24"/>
        </w:rPr>
        <w:t xml:space="preserve">zelf </w:t>
      </w:r>
      <w:r w:rsidR="00532B4F">
        <w:rPr>
          <w:rFonts w:ascii="Arial" w:hAnsi="Arial" w:cs="Arial"/>
          <w:sz w:val="24"/>
          <w:szCs w:val="24"/>
        </w:rPr>
        <w:t xml:space="preserve">tegen het gedrag aankijkt; wat </w:t>
      </w:r>
      <w:r w:rsidR="009171E9">
        <w:rPr>
          <w:rFonts w:ascii="Arial" w:hAnsi="Arial" w:cs="Arial"/>
          <w:sz w:val="24"/>
          <w:szCs w:val="24"/>
        </w:rPr>
        <w:t xml:space="preserve">is </w:t>
      </w:r>
      <w:r w:rsidR="00FA091B">
        <w:rPr>
          <w:rFonts w:ascii="Arial" w:hAnsi="Arial" w:cs="Arial"/>
          <w:sz w:val="24"/>
          <w:szCs w:val="24"/>
        </w:rPr>
        <w:t xml:space="preserve">zijn perspectief </w:t>
      </w:r>
      <w:r w:rsidR="009171E9">
        <w:rPr>
          <w:rFonts w:ascii="Arial" w:hAnsi="Arial" w:cs="Arial"/>
          <w:sz w:val="24"/>
          <w:szCs w:val="24"/>
        </w:rPr>
        <w:t xml:space="preserve">op het GGG-schema. </w:t>
      </w:r>
      <w:r w:rsidR="00FA091B">
        <w:rPr>
          <w:rFonts w:ascii="Arial" w:hAnsi="Arial" w:cs="Arial"/>
          <w:sz w:val="24"/>
          <w:szCs w:val="24"/>
        </w:rPr>
        <w:t>Ga hiervoor</w:t>
      </w:r>
      <w:r>
        <w:rPr>
          <w:rFonts w:ascii="Arial" w:hAnsi="Arial" w:cs="Arial"/>
          <w:sz w:val="24"/>
          <w:szCs w:val="24"/>
        </w:rPr>
        <w:t xml:space="preserve"> in </w:t>
      </w:r>
      <w:r w:rsidR="009171E9">
        <w:rPr>
          <w:rFonts w:ascii="Arial" w:hAnsi="Arial" w:cs="Arial"/>
          <w:sz w:val="24"/>
          <w:szCs w:val="24"/>
        </w:rPr>
        <w:t>gesprek met de leerling</w:t>
      </w:r>
      <w:r>
        <w:rPr>
          <w:rFonts w:ascii="Arial" w:hAnsi="Arial" w:cs="Arial"/>
          <w:sz w:val="24"/>
          <w:szCs w:val="24"/>
        </w:rPr>
        <w:t xml:space="preserve">. Dit gesprek </w:t>
      </w:r>
      <w:r w:rsidR="009171E9">
        <w:rPr>
          <w:rFonts w:ascii="Arial" w:hAnsi="Arial" w:cs="Arial"/>
          <w:sz w:val="24"/>
          <w:szCs w:val="24"/>
        </w:rPr>
        <w:t>verloopt in dezelfde volgorde als het gesprek met jezelf en/of de ouders. Wel zal je de vragen enigszins aan moeten passen (</w:t>
      </w:r>
      <w:r w:rsidR="00FA091B">
        <w:rPr>
          <w:rFonts w:ascii="Arial" w:hAnsi="Arial" w:cs="Arial"/>
          <w:sz w:val="24"/>
          <w:szCs w:val="24"/>
        </w:rPr>
        <w:t xml:space="preserve">vraag </w:t>
      </w:r>
      <w:r w:rsidR="009171E9">
        <w:rPr>
          <w:rFonts w:ascii="Arial" w:hAnsi="Arial" w:cs="Arial"/>
          <w:sz w:val="24"/>
          <w:szCs w:val="24"/>
        </w:rPr>
        <w:t xml:space="preserve">bijvoorbeeld door wat </w:t>
      </w:r>
      <w:r w:rsidR="00FA091B">
        <w:rPr>
          <w:rFonts w:ascii="Arial" w:hAnsi="Arial" w:cs="Arial"/>
          <w:sz w:val="24"/>
          <w:szCs w:val="24"/>
        </w:rPr>
        <w:t xml:space="preserve">welke </w:t>
      </w:r>
      <w:r w:rsidR="009171E9">
        <w:rPr>
          <w:rFonts w:ascii="Arial" w:hAnsi="Arial" w:cs="Arial"/>
          <w:sz w:val="24"/>
          <w:szCs w:val="24"/>
        </w:rPr>
        <w:t>dingen hij/zij in de problemen raakt, hoe vaak hij/zij dit gedrag laat zien etc.)</w:t>
      </w:r>
      <w:r w:rsidR="00FA091B">
        <w:rPr>
          <w:rFonts w:ascii="Arial" w:hAnsi="Arial" w:cs="Arial"/>
          <w:sz w:val="24"/>
          <w:szCs w:val="24"/>
        </w:rPr>
        <w:t>.</w:t>
      </w:r>
      <w:r w:rsidR="009171E9">
        <w:rPr>
          <w:rFonts w:ascii="Arial" w:hAnsi="Arial" w:cs="Arial"/>
          <w:sz w:val="24"/>
          <w:szCs w:val="24"/>
        </w:rPr>
        <w:t xml:space="preserve"> Indien je ook een gesprek met de ouders voert is het belangrijk dat je je focust op </w:t>
      </w:r>
      <w:r w:rsidR="00552605">
        <w:rPr>
          <w:rFonts w:ascii="Arial" w:hAnsi="Arial" w:cs="Arial"/>
          <w:sz w:val="24"/>
          <w:szCs w:val="24"/>
        </w:rPr>
        <w:t xml:space="preserve">uitdagend gedrag dat in relatie staat tot schoolse zaken. </w:t>
      </w:r>
    </w:p>
    <w:p w14:paraId="267F2ACE" w14:textId="6C628BE6" w:rsidR="009171E9" w:rsidRDefault="009171E9" w:rsidP="00532B4F">
      <w:pPr>
        <w:pStyle w:val="Geenafstand"/>
        <w:rPr>
          <w:rFonts w:ascii="Arial" w:hAnsi="Arial" w:cs="Arial"/>
          <w:sz w:val="24"/>
          <w:szCs w:val="24"/>
        </w:rPr>
      </w:pPr>
    </w:p>
    <w:p w14:paraId="7799E205" w14:textId="77777777" w:rsidR="00552605" w:rsidRDefault="00552605" w:rsidP="00532B4F">
      <w:pPr>
        <w:pStyle w:val="Geenafstand"/>
        <w:rPr>
          <w:rFonts w:ascii="Arial" w:hAnsi="Arial" w:cs="Arial"/>
          <w:sz w:val="24"/>
          <w:szCs w:val="24"/>
        </w:rPr>
      </w:pPr>
    </w:p>
    <w:p w14:paraId="6580DB11" w14:textId="77777777" w:rsidR="00552605" w:rsidRPr="00C00E45" w:rsidRDefault="00552605" w:rsidP="00532B4F">
      <w:pPr>
        <w:pStyle w:val="Geenafstand"/>
        <w:rPr>
          <w:rFonts w:ascii="Arial" w:hAnsi="Arial" w:cs="Arial"/>
          <w:sz w:val="24"/>
          <w:szCs w:val="24"/>
          <w:u w:val="single"/>
        </w:rPr>
      </w:pPr>
      <w:r w:rsidRPr="00C00E45">
        <w:rPr>
          <w:rFonts w:ascii="Arial" w:hAnsi="Arial" w:cs="Arial"/>
          <w:sz w:val="24"/>
          <w:szCs w:val="24"/>
          <w:u w:val="single"/>
        </w:rPr>
        <w:t xml:space="preserve">Stap 2: Het opstellen van een werkbare hypothese </w:t>
      </w:r>
    </w:p>
    <w:p w14:paraId="1B6101C1" w14:textId="1A1D6949" w:rsidR="00552605" w:rsidRDefault="00C00E45" w:rsidP="00532B4F">
      <w:pPr>
        <w:pStyle w:val="Geenafstand"/>
        <w:rPr>
          <w:rFonts w:ascii="Arial" w:hAnsi="Arial" w:cs="Arial"/>
          <w:sz w:val="24"/>
          <w:szCs w:val="24"/>
        </w:rPr>
      </w:pPr>
      <w:r>
        <w:rPr>
          <w:rFonts w:ascii="Arial" w:hAnsi="Arial" w:cs="Arial"/>
          <w:sz w:val="24"/>
          <w:szCs w:val="24"/>
        </w:rPr>
        <w:t>Ga na wat jij als</w:t>
      </w:r>
      <w:r w:rsidR="00552605">
        <w:rPr>
          <w:rFonts w:ascii="Arial" w:hAnsi="Arial" w:cs="Arial"/>
          <w:sz w:val="24"/>
          <w:szCs w:val="24"/>
        </w:rPr>
        <w:t xml:space="preserve"> mogelijke</w:t>
      </w:r>
      <w:r>
        <w:rPr>
          <w:rFonts w:ascii="Arial" w:hAnsi="Arial" w:cs="Arial"/>
          <w:sz w:val="24"/>
          <w:szCs w:val="24"/>
        </w:rPr>
        <w:t xml:space="preserve"> verklaring voor het gedrag ziet</w:t>
      </w:r>
      <w:r w:rsidR="00552605">
        <w:rPr>
          <w:rFonts w:ascii="Arial" w:hAnsi="Arial" w:cs="Arial"/>
          <w:sz w:val="24"/>
          <w:szCs w:val="24"/>
        </w:rPr>
        <w:t>.</w:t>
      </w:r>
      <w:r>
        <w:rPr>
          <w:rFonts w:ascii="Arial" w:hAnsi="Arial" w:cs="Arial"/>
          <w:sz w:val="24"/>
          <w:szCs w:val="24"/>
        </w:rPr>
        <w:t xml:space="preserve"> Welke functie heeft het gedrag</w:t>
      </w:r>
      <w:r w:rsidR="00FA091B">
        <w:rPr>
          <w:rFonts w:ascii="Arial" w:hAnsi="Arial" w:cs="Arial"/>
          <w:sz w:val="24"/>
          <w:szCs w:val="24"/>
        </w:rPr>
        <w:t xml:space="preserve"> voor de leerling</w:t>
      </w:r>
      <w:r>
        <w:rPr>
          <w:rFonts w:ascii="Arial" w:hAnsi="Arial" w:cs="Arial"/>
          <w:sz w:val="24"/>
          <w:szCs w:val="24"/>
        </w:rPr>
        <w:t xml:space="preserve"> in jouw ogen? </w:t>
      </w:r>
      <w:r w:rsidR="00552605">
        <w:rPr>
          <w:rFonts w:ascii="Arial" w:hAnsi="Arial" w:cs="Arial"/>
          <w:sz w:val="24"/>
          <w:szCs w:val="24"/>
        </w:rPr>
        <w:t xml:space="preserve"> </w:t>
      </w:r>
    </w:p>
    <w:p w14:paraId="36648B10" w14:textId="40F23ADD" w:rsidR="00D24C05" w:rsidRDefault="00552605" w:rsidP="00532B4F">
      <w:pPr>
        <w:pStyle w:val="Geenafstand"/>
        <w:rPr>
          <w:rFonts w:ascii="Arial" w:hAnsi="Arial" w:cs="Arial"/>
          <w:sz w:val="24"/>
          <w:szCs w:val="24"/>
        </w:rPr>
      </w:pPr>
      <w:r>
        <w:rPr>
          <w:rFonts w:ascii="Arial" w:hAnsi="Arial" w:cs="Arial"/>
          <w:sz w:val="24"/>
          <w:szCs w:val="24"/>
        </w:rPr>
        <w:t xml:space="preserve">Begin hiervoor met het maken van een lijstje met het uitdagende gedrag. Gebruik hierbij dan overkoepelende termen (dus bijvoorbeeld </w:t>
      </w:r>
      <w:r w:rsidR="00C00E45">
        <w:rPr>
          <w:rFonts w:ascii="Arial" w:hAnsi="Arial" w:cs="Arial"/>
          <w:sz w:val="24"/>
          <w:szCs w:val="24"/>
        </w:rPr>
        <w:t xml:space="preserve">‘vechten’, ook al is dat de ene </w:t>
      </w:r>
      <w:r w:rsidR="00C00E45">
        <w:rPr>
          <w:rFonts w:ascii="Arial" w:hAnsi="Arial" w:cs="Arial"/>
          <w:sz w:val="24"/>
          <w:szCs w:val="24"/>
        </w:rPr>
        <w:lastRenderedPageBreak/>
        <w:t xml:space="preserve">keer duwen en de andere keer slaan of schoppen). Noteer voor elk type gedragingen de aanleiding en de gebruikelijke gevolgen </w:t>
      </w:r>
      <w:r w:rsidR="00C00E45">
        <w:rPr>
          <w:rFonts w:ascii="Arial" w:hAnsi="Arial" w:cs="Arial"/>
          <w:i/>
          <w:sz w:val="24"/>
          <w:szCs w:val="24"/>
        </w:rPr>
        <w:t>die het gedrag in stand houden</w:t>
      </w:r>
      <w:r w:rsidR="00C00E45">
        <w:rPr>
          <w:rFonts w:ascii="Arial" w:hAnsi="Arial" w:cs="Arial"/>
          <w:sz w:val="24"/>
          <w:szCs w:val="24"/>
        </w:rPr>
        <w:t xml:space="preserve">. Vervolgens geef je weer welke functie het gedrag in jouw ogen heeft. </w:t>
      </w:r>
      <w:r w:rsidR="00D24C05">
        <w:rPr>
          <w:rFonts w:ascii="Arial" w:hAnsi="Arial" w:cs="Arial"/>
          <w:sz w:val="24"/>
          <w:szCs w:val="24"/>
        </w:rPr>
        <w:t xml:space="preserve">Bespreek ook met de leerling en evt. de ouders wat zij zien als mogelijke verklaring voor het uitdagende gedrag zien. Hoe meer overeenkomst er is, hoe groter de kans dat de hypothese juist is. </w:t>
      </w:r>
    </w:p>
    <w:p w14:paraId="27C8F838" w14:textId="0C141647" w:rsidR="00D24C05" w:rsidRDefault="00D24C05" w:rsidP="00532B4F">
      <w:pPr>
        <w:pStyle w:val="Geenafstand"/>
        <w:rPr>
          <w:rFonts w:ascii="Arial" w:hAnsi="Arial" w:cs="Arial"/>
          <w:sz w:val="24"/>
          <w:szCs w:val="24"/>
        </w:rPr>
      </w:pPr>
      <w:r>
        <w:rPr>
          <w:rFonts w:ascii="Arial" w:hAnsi="Arial" w:cs="Arial"/>
          <w:sz w:val="24"/>
          <w:szCs w:val="24"/>
        </w:rPr>
        <w:t xml:space="preserve">Bij ernstige twijfel over de juistheid van de hypothese of bij ernstig uitdagend gedrag kan het noodzakelijk zijn dat je verdere observaties uitvoert. </w:t>
      </w:r>
    </w:p>
    <w:p w14:paraId="79A74D79" w14:textId="22541731" w:rsidR="00550CC2" w:rsidRDefault="00550CC2" w:rsidP="00532B4F">
      <w:pPr>
        <w:pStyle w:val="Geenafstand"/>
        <w:rPr>
          <w:rFonts w:ascii="Arial" w:hAnsi="Arial" w:cs="Arial"/>
          <w:sz w:val="24"/>
          <w:szCs w:val="24"/>
        </w:rPr>
      </w:pPr>
    </w:p>
    <w:p w14:paraId="0F0A6C93" w14:textId="40EA2895" w:rsidR="00550CC2" w:rsidRDefault="00550CC2" w:rsidP="00532B4F">
      <w:pPr>
        <w:pStyle w:val="Geenafstand"/>
        <w:rPr>
          <w:rFonts w:ascii="Arial" w:hAnsi="Arial" w:cs="Arial"/>
          <w:sz w:val="24"/>
          <w:szCs w:val="24"/>
          <w:u w:val="single"/>
        </w:rPr>
      </w:pPr>
      <w:r w:rsidRPr="00550CC2">
        <w:rPr>
          <w:rFonts w:ascii="Arial" w:hAnsi="Arial" w:cs="Arial"/>
          <w:sz w:val="24"/>
          <w:szCs w:val="24"/>
          <w:u w:val="single"/>
        </w:rPr>
        <w:t xml:space="preserve">Stap 3: Het uitvoeren van aanvullende observaties </w:t>
      </w:r>
    </w:p>
    <w:p w14:paraId="7223BB49" w14:textId="1C9DD199" w:rsidR="00550CC2" w:rsidRDefault="00550CC2" w:rsidP="00532B4F">
      <w:pPr>
        <w:pStyle w:val="Geenafstand"/>
        <w:rPr>
          <w:rFonts w:ascii="Arial" w:hAnsi="Arial" w:cs="Arial"/>
          <w:sz w:val="24"/>
          <w:szCs w:val="24"/>
        </w:rPr>
      </w:pPr>
      <w:r>
        <w:rPr>
          <w:rFonts w:ascii="Arial" w:hAnsi="Arial" w:cs="Arial"/>
          <w:sz w:val="24"/>
          <w:szCs w:val="24"/>
        </w:rPr>
        <w:t xml:space="preserve">Deze observaties zijn vooral gericht op het meer zicht krijgen op het uitdagende gedrag, de aanleiding en de gevolgen. </w:t>
      </w:r>
    </w:p>
    <w:p w14:paraId="6D7E9AA5" w14:textId="2CFF9165" w:rsidR="00E5230C" w:rsidRDefault="00E5230C" w:rsidP="00532B4F">
      <w:pPr>
        <w:pStyle w:val="Geenafstand"/>
        <w:rPr>
          <w:rFonts w:ascii="Arial" w:hAnsi="Arial" w:cs="Arial"/>
          <w:sz w:val="24"/>
          <w:szCs w:val="24"/>
        </w:rPr>
      </w:pPr>
    </w:p>
    <w:p w14:paraId="6379A76E" w14:textId="40AC95B1" w:rsidR="00E5230C" w:rsidRPr="00E5230C" w:rsidRDefault="00E5230C" w:rsidP="00532B4F">
      <w:pPr>
        <w:pStyle w:val="Geenafstand"/>
        <w:rPr>
          <w:rFonts w:ascii="Arial" w:hAnsi="Arial" w:cs="Arial"/>
          <w:sz w:val="24"/>
          <w:szCs w:val="24"/>
          <w:u w:val="single"/>
        </w:rPr>
      </w:pPr>
      <w:r w:rsidRPr="00E5230C">
        <w:rPr>
          <w:rFonts w:ascii="Arial" w:hAnsi="Arial" w:cs="Arial"/>
          <w:sz w:val="24"/>
          <w:szCs w:val="24"/>
          <w:u w:val="single"/>
        </w:rPr>
        <w:t>Stap 4: Het opstellen van een interventieplan</w:t>
      </w:r>
    </w:p>
    <w:p w14:paraId="598BDFD6" w14:textId="642D2450" w:rsidR="00532B4F" w:rsidRPr="00FA091B" w:rsidRDefault="00E5230C" w:rsidP="00532B4F">
      <w:pPr>
        <w:rPr>
          <w:rFonts w:ascii="Arial" w:hAnsi="Arial" w:cs="Arial"/>
          <w:sz w:val="24"/>
        </w:rPr>
      </w:pPr>
      <w:r w:rsidRPr="00FA091B">
        <w:rPr>
          <w:rFonts w:ascii="Arial" w:hAnsi="Arial" w:cs="Arial"/>
          <w:sz w:val="24"/>
        </w:rPr>
        <w:t xml:space="preserve">Voor het opstellen van het gedragsinterventieplan is het allereerst belangrijk dat je bedenkt wat het uiteindelijk </w:t>
      </w:r>
      <w:r w:rsidRPr="00FA091B">
        <w:rPr>
          <w:rFonts w:ascii="Arial" w:hAnsi="Arial" w:cs="Arial"/>
          <w:i/>
          <w:sz w:val="24"/>
        </w:rPr>
        <w:t>gewenste gedrag</w:t>
      </w:r>
      <w:r w:rsidRPr="00FA091B">
        <w:rPr>
          <w:rFonts w:ascii="Arial" w:hAnsi="Arial" w:cs="Arial"/>
          <w:sz w:val="24"/>
        </w:rPr>
        <w:t xml:space="preserve"> is. Dit gedrag is tegengesteld aan het uitdagende gedrag. </w:t>
      </w:r>
    </w:p>
    <w:p w14:paraId="32D707AD" w14:textId="6FA81CBD" w:rsidR="00E5230C" w:rsidRPr="00FA091B" w:rsidRDefault="00E5230C" w:rsidP="00532B4F">
      <w:pPr>
        <w:rPr>
          <w:rFonts w:ascii="Arial" w:hAnsi="Arial" w:cs="Arial"/>
          <w:sz w:val="24"/>
        </w:rPr>
      </w:pPr>
      <w:r w:rsidRPr="00FA091B">
        <w:rPr>
          <w:rFonts w:ascii="Arial" w:hAnsi="Arial" w:cs="Arial"/>
          <w:sz w:val="24"/>
        </w:rPr>
        <w:t xml:space="preserve">Bedenk daarnaast wat het </w:t>
      </w:r>
      <w:r w:rsidRPr="00FA091B">
        <w:rPr>
          <w:rFonts w:ascii="Arial" w:hAnsi="Arial" w:cs="Arial"/>
          <w:i/>
          <w:sz w:val="24"/>
        </w:rPr>
        <w:t>alternatieve</w:t>
      </w:r>
      <w:r w:rsidRPr="00FA091B">
        <w:rPr>
          <w:rFonts w:ascii="Arial" w:hAnsi="Arial" w:cs="Arial"/>
          <w:sz w:val="24"/>
        </w:rPr>
        <w:t xml:space="preserve"> </w:t>
      </w:r>
      <w:r w:rsidRPr="00FA091B">
        <w:rPr>
          <w:rFonts w:ascii="Arial" w:hAnsi="Arial" w:cs="Arial"/>
          <w:i/>
          <w:sz w:val="24"/>
        </w:rPr>
        <w:t xml:space="preserve">gedrag </w:t>
      </w:r>
      <w:r w:rsidRPr="00FA091B">
        <w:rPr>
          <w:rFonts w:ascii="Arial" w:hAnsi="Arial" w:cs="Arial"/>
          <w:sz w:val="24"/>
        </w:rPr>
        <w:t xml:space="preserve">is. Dit is het gedrag wat dezelfde functie heeft als het uitdagende gedrag, </w:t>
      </w:r>
      <w:r w:rsidR="00C20514" w:rsidRPr="00FA091B">
        <w:rPr>
          <w:rFonts w:ascii="Arial" w:hAnsi="Arial" w:cs="Arial"/>
          <w:sz w:val="24"/>
        </w:rPr>
        <w:t xml:space="preserve">en wat voorlopig acceptabel gedrag is. </w:t>
      </w:r>
    </w:p>
    <w:p w14:paraId="1F63622B" w14:textId="4FC6170A" w:rsidR="00C20514" w:rsidRPr="00FA091B" w:rsidRDefault="00C20514" w:rsidP="00532B4F">
      <w:pPr>
        <w:rPr>
          <w:rFonts w:ascii="Arial" w:hAnsi="Arial" w:cs="Arial"/>
          <w:sz w:val="24"/>
        </w:rPr>
      </w:pPr>
      <w:r w:rsidRPr="00FA091B">
        <w:rPr>
          <w:rFonts w:ascii="Arial" w:hAnsi="Arial" w:cs="Arial"/>
          <w:sz w:val="24"/>
        </w:rPr>
        <w:t xml:space="preserve">Vervolgens verzin je zoveel mogelijk interventiestrategieën. Deze kunnen gericht zijn op alle aspecten van het GGG-schema: het invoeren van veranderingen in de situatie; het invoeren van veranderingen in de </w:t>
      </w:r>
      <w:r w:rsidRPr="00FA091B">
        <w:rPr>
          <w:rFonts w:ascii="Arial" w:hAnsi="Arial" w:cs="Arial"/>
          <w:i/>
          <w:sz w:val="24"/>
        </w:rPr>
        <w:t xml:space="preserve">gebeurtenissen </w:t>
      </w:r>
      <w:r w:rsidRPr="00FA091B">
        <w:rPr>
          <w:rFonts w:ascii="Arial" w:hAnsi="Arial" w:cs="Arial"/>
          <w:sz w:val="24"/>
        </w:rPr>
        <w:t xml:space="preserve">die voorafgaan het gedrag; het aanleren van </w:t>
      </w:r>
      <w:r w:rsidRPr="00FA091B">
        <w:rPr>
          <w:rFonts w:ascii="Arial" w:hAnsi="Arial" w:cs="Arial"/>
          <w:i/>
          <w:sz w:val="24"/>
        </w:rPr>
        <w:t xml:space="preserve">nieuw gedrag </w:t>
      </w:r>
      <w:r w:rsidRPr="00FA091B">
        <w:rPr>
          <w:rFonts w:ascii="Arial" w:hAnsi="Arial" w:cs="Arial"/>
          <w:sz w:val="24"/>
        </w:rPr>
        <w:t xml:space="preserve">en het aanbrengen van veranderingen in de </w:t>
      </w:r>
      <w:r w:rsidRPr="00FA091B">
        <w:rPr>
          <w:rFonts w:ascii="Arial" w:hAnsi="Arial" w:cs="Arial"/>
          <w:i/>
          <w:sz w:val="24"/>
        </w:rPr>
        <w:t>gevolgen</w:t>
      </w:r>
      <w:r w:rsidRPr="00FA091B">
        <w:rPr>
          <w:rFonts w:ascii="Arial" w:hAnsi="Arial" w:cs="Arial"/>
          <w:sz w:val="24"/>
        </w:rPr>
        <w:t xml:space="preserve">. </w:t>
      </w:r>
    </w:p>
    <w:p w14:paraId="705B27E0" w14:textId="02F2E502" w:rsidR="00DA6B81" w:rsidRPr="00FA091B" w:rsidRDefault="00DA6B81" w:rsidP="00532B4F">
      <w:pPr>
        <w:rPr>
          <w:rFonts w:ascii="Arial" w:hAnsi="Arial" w:cs="Arial"/>
          <w:sz w:val="24"/>
        </w:rPr>
      </w:pPr>
      <w:r w:rsidRPr="00FA091B">
        <w:rPr>
          <w:rFonts w:ascii="Arial" w:hAnsi="Arial" w:cs="Arial"/>
          <w:sz w:val="24"/>
        </w:rPr>
        <w:t xml:space="preserve">Uiteindelijk maak je een keuze uit de interventiestrategieën. Houd bij de keuze rekening met de haalbaarheid ervan en stel uiteindelijk een SMART-doel op. </w:t>
      </w:r>
    </w:p>
    <w:p w14:paraId="0B67093F" w14:textId="5B30191F" w:rsidR="00DA6B81" w:rsidRPr="00FA091B" w:rsidRDefault="00DA6B81" w:rsidP="00DA6B81">
      <w:pPr>
        <w:pStyle w:val="Geenafstand"/>
        <w:rPr>
          <w:rFonts w:ascii="Arial" w:hAnsi="Arial" w:cs="Arial"/>
          <w:sz w:val="24"/>
          <w:u w:val="single"/>
        </w:rPr>
      </w:pPr>
      <w:r w:rsidRPr="00FA091B">
        <w:rPr>
          <w:rFonts w:ascii="Arial" w:hAnsi="Arial" w:cs="Arial"/>
          <w:sz w:val="24"/>
          <w:u w:val="single"/>
        </w:rPr>
        <w:t>Stap 5: Evaluatie</w:t>
      </w:r>
    </w:p>
    <w:p w14:paraId="6E55C38A" w14:textId="5948E9AC" w:rsidR="00DA6B81" w:rsidRPr="00FA091B" w:rsidRDefault="00E65D69" w:rsidP="00DA6B81">
      <w:pPr>
        <w:pStyle w:val="Geenafstand"/>
        <w:rPr>
          <w:rFonts w:ascii="Arial" w:hAnsi="Arial" w:cs="Arial"/>
          <w:sz w:val="24"/>
        </w:rPr>
      </w:pPr>
      <w:r w:rsidRPr="00FA091B">
        <w:rPr>
          <w:rFonts w:ascii="Arial" w:hAnsi="Arial" w:cs="Arial"/>
          <w:sz w:val="24"/>
        </w:rPr>
        <w:t xml:space="preserve">De evaluatie voer je </w:t>
      </w:r>
      <w:r w:rsidR="00FA091B">
        <w:rPr>
          <w:rFonts w:ascii="Arial" w:hAnsi="Arial" w:cs="Arial"/>
          <w:sz w:val="24"/>
        </w:rPr>
        <w:t>uit met alle betrokkenen. Deze</w:t>
      </w:r>
      <w:r w:rsidRPr="00FA091B">
        <w:rPr>
          <w:rFonts w:ascii="Arial" w:hAnsi="Arial" w:cs="Arial"/>
          <w:sz w:val="24"/>
        </w:rPr>
        <w:t xml:space="preserve"> richt zich op de volgende punten</w:t>
      </w:r>
      <w:r w:rsidR="00FA091B">
        <w:rPr>
          <w:rFonts w:ascii="Arial" w:hAnsi="Arial" w:cs="Arial"/>
          <w:sz w:val="24"/>
        </w:rPr>
        <w:t>:</w:t>
      </w:r>
    </w:p>
    <w:p w14:paraId="4AC63CB6" w14:textId="77777777" w:rsidR="00DA6B81" w:rsidRPr="00FA091B" w:rsidRDefault="00DA6B81" w:rsidP="00DA6B81">
      <w:pPr>
        <w:pStyle w:val="Geenafstand"/>
        <w:rPr>
          <w:rFonts w:ascii="Arial" w:hAnsi="Arial" w:cs="Arial"/>
          <w:sz w:val="24"/>
        </w:rPr>
      </w:pPr>
      <w:r w:rsidRPr="00FA091B">
        <w:rPr>
          <w:rFonts w:ascii="Arial" w:hAnsi="Arial" w:cs="Arial"/>
          <w:sz w:val="24"/>
        </w:rPr>
        <w:t xml:space="preserve">Is er daadwerkelijk sprake van een gedragsverandering? </w:t>
      </w:r>
    </w:p>
    <w:p w14:paraId="048E13A8" w14:textId="77777777" w:rsidR="00DA6B81" w:rsidRPr="00FA091B" w:rsidRDefault="00DA6B81" w:rsidP="00DA6B81">
      <w:pPr>
        <w:pStyle w:val="Geenafstand"/>
        <w:rPr>
          <w:rFonts w:ascii="Arial" w:hAnsi="Arial" w:cs="Arial"/>
          <w:sz w:val="24"/>
        </w:rPr>
      </w:pPr>
      <w:r w:rsidRPr="00FA091B">
        <w:rPr>
          <w:rFonts w:ascii="Arial" w:hAnsi="Arial" w:cs="Arial"/>
          <w:sz w:val="24"/>
        </w:rPr>
        <w:t xml:space="preserve">Hoe zit het met de uitvoerbaarheid en effectiviteit van het plan? </w:t>
      </w:r>
    </w:p>
    <w:p w14:paraId="1F21ACBC" w14:textId="77777777" w:rsidR="00E65D69" w:rsidRPr="00FA091B" w:rsidRDefault="00DA6B81" w:rsidP="00DA6B81">
      <w:pPr>
        <w:pStyle w:val="Geenafstand"/>
        <w:rPr>
          <w:rFonts w:ascii="Arial" w:hAnsi="Arial" w:cs="Arial"/>
          <w:sz w:val="24"/>
        </w:rPr>
      </w:pPr>
      <w:r w:rsidRPr="00FA091B">
        <w:rPr>
          <w:rFonts w:ascii="Arial" w:hAnsi="Arial" w:cs="Arial"/>
          <w:sz w:val="24"/>
        </w:rPr>
        <w:t xml:space="preserve">Hoe tevreden zijn de betrokkenen? </w:t>
      </w:r>
    </w:p>
    <w:p w14:paraId="2B41AFD6" w14:textId="77777777" w:rsidR="00E65D69" w:rsidRPr="00FA091B" w:rsidRDefault="00E65D69" w:rsidP="00DA6B81">
      <w:pPr>
        <w:pStyle w:val="Geenafstand"/>
        <w:rPr>
          <w:rFonts w:ascii="Arial" w:hAnsi="Arial" w:cs="Arial"/>
          <w:sz w:val="24"/>
        </w:rPr>
      </w:pPr>
    </w:p>
    <w:p w14:paraId="70C3131F" w14:textId="050FEB6C" w:rsidR="00CF6890" w:rsidRPr="00FA091B" w:rsidRDefault="00E65D69" w:rsidP="00DA6B81">
      <w:pPr>
        <w:pStyle w:val="Geenafstand"/>
        <w:rPr>
          <w:rFonts w:ascii="Arial" w:hAnsi="Arial" w:cs="Arial"/>
          <w:sz w:val="24"/>
        </w:rPr>
      </w:pPr>
      <w:r w:rsidRPr="00FA091B">
        <w:rPr>
          <w:rFonts w:ascii="Arial" w:hAnsi="Arial" w:cs="Arial"/>
          <w:sz w:val="24"/>
        </w:rPr>
        <w:t xml:space="preserve">Op basis hiervan kan het plan eventueel bijgesteld worden. Voor het uitvoeren van een evaluatie is het van belang dat je data verzamelt op basis waarvan je de bovengenoemde vragen kan beantwoorden. Bedenk dus goed wie welke data, op welke manier </w:t>
      </w:r>
      <w:r w:rsidR="00FA091B">
        <w:rPr>
          <w:rFonts w:ascii="Arial" w:hAnsi="Arial" w:cs="Arial"/>
          <w:sz w:val="24"/>
        </w:rPr>
        <w:t>kan</w:t>
      </w:r>
      <w:r w:rsidRPr="00FA091B">
        <w:rPr>
          <w:rFonts w:ascii="Arial" w:hAnsi="Arial" w:cs="Arial"/>
          <w:sz w:val="24"/>
        </w:rPr>
        <w:t xml:space="preserve"> verzamelen! </w:t>
      </w:r>
    </w:p>
    <w:p w14:paraId="19CBDA2E" w14:textId="3C7DDDF8" w:rsidR="001300B1" w:rsidRPr="00FA091B" w:rsidRDefault="001300B1" w:rsidP="00DA6B81">
      <w:pPr>
        <w:pStyle w:val="Geenafstand"/>
        <w:rPr>
          <w:rFonts w:ascii="Arial" w:hAnsi="Arial" w:cs="Arial"/>
          <w:sz w:val="24"/>
        </w:rPr>
      </w:pPr>
    </w:p>
    <w:p w14:paraId="43B942F8" w14:textId="34F6E03A" w:rsidR="001300B1" w:rsidRPr="00FA091B" w:rsidRDefault="001300B1" w:rsidP="00DA6B81">
      <w:pPr>
        <w:pStyle w:val="Geenafstand"/>
        <w:rPr>
          <w:rFonts w:ascii="Arial" w:hAnsi="Arial" w:cs="Arial"/>
          <w:sz w:val="24"/>
        </w:rPr>
      </w:pPr>
    </w:p>
    <w:p w14:paraId="7E04EA15" w14:textId="7207DD38" w:rsidR="001300B1" w:rsidRPr="00FA091B" w:rsidRDefault="001300B1" w:rsidP="00DA6B81">
      <w:pPr>
        <w:pStyle w:val="Geenafstand"/>
        <w:rPr>
          <w:rFonts w:ascii="Arial" w:hAnsi="Arial" w:cs="Arial"/>
          <w:sz w:val="24"/>
        </w:rPr>
      </w:pPr>
      <w:r w:rsidRPr="00FA091B">
        <w:rPr>
          <w:rFonts w:ascii="Arial" w:hAnsi="Arial" w:cs="Arial"/>
          <w:sz w:val="24"/>
        </w:rPr>
        <w:t>Meer informatie</w:t>
      </w:r>
      <w:r w:rsidR="00FA091B">
        <w:rPr>
          <w:rFonts w:ascii="Arial" w:hAnsi="Arial" w:cs="Arial"/>
          <w:sz w:val="24"/>
        </w:rPr>
        <w:t xml:space="preserve"> en handige formulieren </w:t>
      </w:r>
      <w:r w:rsidR="00FA091B">
        <w:rPr>
          <w:rFonts w:ascii="Arial" w:hAnsi="Arial" w:cs="Arial"/>
          <w:sz w:val="24"/>
        </w:rPr>
        <w:t xml:space="preserve">(vrij te downloaden) </w:t>
      </w:r>
      <w:r w:rsidRPr="00FA091B">
        <w:rPr>
          <w:rFonts w:ascii="Arial" w:hAnsi="Arial" w:cs="Arial"/>
          <w:sz w:val="24"/>
        </w:rPr>
        <w:t>over het maken van een gedragsfunctieanalyse en een daarop gebaseerd gedragsinterventieplan vind je in:</w:t>
      </w:r>
    </w:p>
    <w:p w14:paraId="02024BD2" w14:textId="4655460C" w:rsidR="00964A41" w:rsidRDefault="001300B1" w:rsidP="00FA091B">
      <w:pPr>
        <w:pStyle w:val="Geenafstand"/>
        <w:rPr>
          <w:rFonts w:ascii="Arial" w:hAnsi="Arial" w:cs="Arial"/>
        </w:rPr>
      </w:pPr>
      <w:r w:rsidRPr="00FA091B">
        <w:rPr>
          <w:rFonts w:ascii="Arial" w:hAnsi="Arial" w:cs="Arial"/>
          <w:sz w:val="24"/>
        </w:rPr>
        <w:t xml:space="preserve">Corner, D. &amp; Horner (2016). </w:t>
      </w:r>
      <w:r w:rsidRPr="00FA091B">
        <w:rPr>
          <w:rFonts w:ascii="Arial" w:hAnsi="Arial" w:cs="Arial"/>
          <w:i/>
          <w:sz w:val="24"/>
        </w:rPr>
        <w:t>Gedragsondersteuning in Positive Behavior Support. Strategieën voor effectieve oplossingen bij gedragsproblemen in de school.</w:t>
      </w:r>
      <w:r w:rsidRPr="00FA091B">
        <w:rPr>
          <w:rFonts w:ascii="Arial" w:hAnsi="Arial" w:cs="Arial"/>
          <w:sz w:val="24"/>
        </w:rPr>
        <w:t xml:space="preserve"> Huizen: Uitgeverij Pica </w:t>
      </w:r>
    </w:p>
    <w:p w14:paraId="2D235AA8" w14:textId="741775C6" w:rsidR="00964A41" w:rsidRDefault="00FA091B" w:rsidP="00964A41">
      <w:pPr>
        <w:rPr>
          <w:rFonts w:ascii="Arial" w:hAnsi="Arial" w:cs="Arial"/>
        </w:rPr>
      </w:pPr>
      <w:hyperlink r:id="rId5" w:history="1">
        <w:r w:rsidRPr="00EB43B0">
          <w:rPr>
            <w:rStyle w:val="Hyperlink"/>
            <w:rFonts w:ascii="Arial" w:hAnsi="Arial" w:cs="Arial"/>
          </w:rPr>
          <w:t>https://www.uitgeverijpica.nl/titels/gedrag/positive-behavior-support/gedragsondersteuning-in-positive-behavior-support-pica</w:t>
        </w:r>
      </w:hyperlink>
    </w:p>
    <w:p w14:paraId="21EFF939" w14:textId="77777777" w:rsidR="00FA091B" w:rsidRDefault="00FA091B" w:rsidP="00964A41">
      <w:pPr>
        <w:rPr>
          <w:rFonts w:ascii="Arial" w:hAnsi="Arial" w:cs="Arial"/>
        </w:rPr>
      </w:pPr>
    </w:p>
    <w:p w14:paraId="0AC30AAF" w14:textId="389E8852" w:rsidR="0024444C" w:rsidRPr="00D10850" w:rsidRDefault="0024444C" w:rsidP="00964A41">
      <w:pPr>
        <w:rPr>
          <w:rFonts w:ascii="Arial" w:hAnsi="Arial" w:cs="Arial"/>
          <w:b/>
          <w:color w:val="FF0000"/>
          <w:sz w:val="28"/>
          <w:szCs w:val="28"/>
        </w:rPr>
      </w:pPr>
      <w:r w:rsidRPr="00D10850">
        <w:rPr>
          <w:rFonts w:ascii="Arial" w:hAnsi="Arial" w:cs="Arial"/>
          <w:b/>
          <w:color w:val="FF0000"/>
          <w:sz w:val="28"/>
          <w:szCs w:val="28"/>
        </w:rPr>
        <w:lastRenderedPageBreak/>
        <w:t xml:space="preserve">Een Gedragsfunctieanalyse en daarop gebaseerd Gedragsinterventieplan </w:t>
      </w:r>
    </w:p>
    <w:p w14:paraId="512E8E21" w14:textId="7661388A" w:rsidR="00190E46" w:rsidRPr="00552605" w:rsidRDefault="00552605" w:rsidP="00964A41">
      <w:pPr>
        <w:rPr>
          <w:rFonts w:ascii="Arial" w:hAnsi="Arial" w:cs="Arial"/>
          <w:b/>
          <w:sz w:val="28"/>
          <w:szCs w:val="28"/>
        </w:rPr>
      </w:pPr>
      <w:r w:rsidRPr="00552605">
        <w:rPr>
          <w:rFonts w:ascii="Arial" w:hAnsi="Arial" w:cs="Arial"/>
          <w:b/>
          <w:sz w:val="28"/>
          <w:szCs w:val="28"/>
        </w:rPr>
        <w:t xml:space="preserve">Stap 1: Het in kaart brengen van het GGG-schema </w:t>
      </w:r>
    </w:p>
    <w:p w14:paraId="020F70D1" w14:textId="77777777" w:rsidR="00964A41" w:rsidRPr="001E6FC1" w:rsidRDefault="00552605" w:rsidP="00964A41">
      <w:pPr>
        <w:rPr>
          <w:rFonts w:ascii="Arial" w:hAnsi="Arial" w:cs="Arial"/>
          <w:b/>
        </w:rPr>
      </w:pPr>
      <w:r>
        <w:rPr>
          <w:rFonts w:ascii="Arial" w:hAnsi="Arial" w:cs="Arial"/>
          <w:b/>
        </w:rPr>
        <w:t xml:space="preserve">1A. </w:t>
      </w:r>
      <w:r w:rsidR="00964A41" w:rsidRPr="001E6FC1">
        <w:rPr>
          <w:rFonts w:ascii="Arial" w:hAnsi="Arial" w:cs="Arial"/>
          <w:b/>
        </w:rPr>
        <w:t>Beschrijving van het gedrag</w:t>
      </w:r>
    </w:p>
    <w:p w14:paraId="2567B9D3" w14:textId="77777777" w:rsidR="00964A41" w:rsidRDefault="00964A41" w:rsidP="00964A41">
      <w:pPr>
        <w:rPr>
          <w:rFonts w:ascii="Arial" w:hAnsi="Arial" w:cs="Arial"/>
        </w:rPr>
      </w:pPr>
      <w:r>
        <w:rPr>
          <w:rFonts w:ascii="Arial" w:hAnsi="Arial" w:cs="Arial"/>
        </w:rPr>
        <w:t xml:space="preserve">Hoe ziet het uitdagende gedrag eruit? </w:t>
      </w:r>
    </w:p>
    <w:p w14:paraId="17509A77" w14:textId="77777777" w:rsidR="00552605" w:rsidRDefault="00552605" w:rsidP="00964A41">
      <w:pPr>
        <w:rPr>
          <w:rFonts w:ascii="Arial" w:hAnsi="Arial" w:cs="Arial"/>
        </w:rPr>
      </w:pPr>
    </w:p>
    <w:p w14:paraId="0A42844D" w14:textId="77777777" w:rsidR="00552605" w:rsidRDefault="00964A41" w:rsidP="00964A41">
      <w:pPr>
        <w:rPr>
          <w:rFonts w:ascii="Arial" w:hAnsi="Arial" w:cs="Arial"/>
        </w:rPr>
      </w:pPr>
      <w:r>
        <w:rPr>
          <w:rFonts w:ascii="Arial" w:hAnsi="Arial" w:cs="Arial"/>
        </w:rPr>
        <w:t>Hoe vaak doet het uitdagende gedrag zich voor?</w:t>
      </w:r>
    </w:p>
    <w:p w14:paraId="34DA32DF" w14:textId="77777777" w:rsidR="00964A41" w:rsidRDefault="00964A41" w:rsidP="00964A41">
      <w:pPr>
        <w:rPr>
          <w:rFonts w:ascii="Arial" w:hAnsi="Arial" w:cs="Arial"/>
        </w:rPr>
      </w:pPr>
      <w:r>
        <w:rPr>
          <w:rFonts w:ascii="Arial" w:hAnsi="Arial" w:cs="Arial"/>
        </w:rPr>
        <w:t xml:space="preserve"> </w:t>
      </w:r>
    </w:p>
    <w:p w14:paraId="31DE77FE" w14:textId="77777777" w:rsidR="00964A41" w:rsidRDefault="00964A41" w:rsidP="00964A41">
      <w:pPr>
        <w:rPr>
          <w:rFonts w:ascii="Arial" w:hAnsi="Arial" w:cs="Arial"/>
        </w:rPr>
      </w:pPr>
      <w:r>
        <w:rPr>
          <w:rFonts w:ascii="Arial" w:hAnsi="Arial" w:cs="Arial"/>
        </w:rPr>
        <w:t xml:space="preserve">Hoe lang houdt het uitdagende gedrag </w:t>
      </w:r>
      <w:r w:rsidR="001E6FC1">
        <w:rPr>
          <w:rFonts w:ascii="Arial" w:hAnsi="Arial" w:cs="Arial"/>
        </w:rPr>
        <w:t xml:space="preserve">aan, als het zich voordoet? </w:t>
      </w:r>
    </w:p>
    <w:p w14:paraId="3EAE2317" w14:textId="77777777" w:rsidR="001E6FC1" w:rsidRDefault="001E6FC1" w:rsidP="00964A41">
      <w:pPr>
        <w:rPr>
          <w:rFonts w:ascii="Arial" w:hAnsi="Arial" w:cs="Arial"/>
        </w:rPr>
      </w:pPr>
    </w:p>
    <w:p w14:paraId="3984FEB3" w14:textId="77777777" w:rsidR="00964A41" w:rsidRDefault="00552605" w:rsidP="00964A41">
      <w:pPr>
        <w:rPr>
          <w:rFonts w:ascii="Arial" w:hAnsi="Arial" w:cs="Arial"/>
          <w:b/>
        </w:rPr>
      </w:pPr>
      <w:r>
        <w:rPr>
          <w:rFonts w:ascii="Arial" w:hAnsi="Arial" w:cs="Arial"/>
          <w:b/>
        </w:rPr>
        <w:t xml:space="preserve">1B. </w:t>
      </w:r>
      <w:r w:rsidR="001E6FC1" w:rsidRPr="001E6FC1">
        <w:rPr>
          <w:rFonts w:ascii="Arial" w:hAnsi="Arial" w:cs="Arial"/>
          <w:b/>
        </w:rPr>
        <w:t xml:space="preserve">Beschrijving van de inleidende gebeurtenis </w:t>
      </w:r>
    </w:p>
    <w:p w14:paraId="3E2BEE99" w14:textId="77777777" w:rsidR="001E6FC1" w:rsidRDefault="001E6FC1" w:rsidP="00964A41">
      <w:pPr>
        <w:rPr>
          <w:rFonts w:ascii="Arial" w:hAnsi="Arial" w:cs="Arial"/>
        </w:rPr>
      </w:pPr>
      <w:r>
        <w:rPr>
          <w:rFonts w:ascii="Arial" w:hAnsi="Arial" w:cs="Arial"/>
        </w:rPr>
        <w:t xml:space="preserve">Wanneer, tijdens welke activiteit en met wie doet het specifieke uitdagende gedrag zich voor en hoe waarschijnlijk is het dat het probleemgedrag zich voordoet? Vul onderstaand schema in om hier zicht op te krijgen: </w:t>
      </w:r>
    </w:p>
    <w:tbl>
      <w:tblPr>
        <w:tblStyle w:val="Tabelraster"/>
        <w:tblW w:w="0" w:type="auto"/>
        <w:tblLook w:val="04A0" w:firstRow="1" w:lastRow="0" w:firstColumn="1" w:lastColumn="0" w:noHBand="0" w:noVBand="1"/>
      </w:tblPr>
      <w:tblGrid>
        <w:gridCol w:w="1758"/>
        <w:gridCol w:w="1765"/>
        <w:gridCol w:w="1819"/>
        <w:gridCol w:w="1743"/>
        <w:gridCol w:w="1977"/>
      </w:tblGrid>
      <w:tr w:rsidR="00C00E45" w14:paraId="0118A792" w14:textId="77777777" w:rsidTr="00C00E45">
        <w:tc>
          <w:tcPr>
            <w:tcW w:w="1812" w:type="dxa"/>
          </w:tcPr>
          <w:p w14:paraId="366D27B1" w14:textId="77777777" w:rsidR="00C00E45" w:rsidRDefault="00C00E45" w:rsidP="00964A41">
            <w:pPr>
              <w:rPr>
                <w:rFonts w:ascii="Arial" w:hAnsi="Arial" w:cs="Arial"/>
              </w:rPr>
            </w:pPr>
            <w:r>
              <w:rPr>
                <w:rFonts w:ascii="Arial" w:hAnsi="Arial" w:cs="Arial"/>
              </w:rPr>
              <w:t>Tijdstip</w:t>
            </w:r>
          </w:p>
        </w:tc>
        <w:tc>
          <w:tcPr>
            <w:tcW w:w="1812" w:type="dxa"/>
          </w:tcPr>
          <w:p w14:paraId="14988F6A" w14:textId="77777777" w:rsidR="00C00E45" w:rsidRDefault="00C00E45" w:rsidP="00964A41">
            <w:pPr>
              <w:rPr>
                <w:rFonts w:ascii="Arial" w:hAnsi="Arial" w:cs="Arial"/>
              </w:rPr>
            </w:pPr>
            <w:r>
              <w:rPr>
                <w:rFonts w:ascii="Arial" w:hAnsi="Arial" w:cs="Arial"/>
              </w:rPr>
              <w:t xml:space="preserve">Activiteit </w:t>
            </w:r>
          </w:p>
        </w:tc>
        <w:tc>
          <w:tcPr>
            <w:tcW w:w="1812" w:type="dxa"/>
          </w:tcPr>
          <w:p w14:paraId="3BC28E61" w14:textId="77777777" w:rsidR="00C00E45" w:rsidRDefault="00C00E45" w:rsidP="00964A41">
            <w:pPr>
              <w:rPr>
                <w:rFonts w:ascii="Arial" w:hAnsi="Arial" w:cs="Arial"/>
              </w:rPr>
            </w:pPr>
            <w:r>
              <w:rPr>
                <w:rFonts w:ascii="Arial" w:hAnsi="Arial" w:cs="Arial"/>
              </w:rPr>
              <w:t>Specifiek probleemgedrag</w:t>
            </w:r>
          </w:p>
        </w:tc>
        <w:tc>
          <w:tcPr>
            <w:tcW w:w="1813" w:type="dxa"/>
          </w:tcPr>
          <w:p w14:paraId="31DCF3E9" w14:textId="77777777" w:rsidR="00C00E45" w:rsidRDefault="00C00E45" w:rsidP="00964A41">
            <w:pPr>
              <w:rPr>
                <w:rFonts w:ascii="Arial" w:hAnsi="Arial" w:cs="Arial"/>
              </w:rPr>
            </w:pPr>
            <w:r>
              <w:rPr>
                <w:rFonts w:ascii="Arial" w:hAnsi="Arial" w:cs="Arial"/>
              </w:rPr>
              <w:t xml:space="preserve">Met wie doet het zich voor </w:t>
            </w:r>
          </w:p>
        </w:tc>
        <w:tc>
          <w:tcPr>
            <w:tcW w:w="1813" w:type="dxa"/>
          </w:tcPr>
          <w:p w14:paraId="0485EEDD" w14:textId="77777777" w:rsidR="00CD68FD" w:rsidRDefault="00C00E45" w:rsidP="00964A41">
            <w:pPr>
              <w:rPr>
                <w:rFonts w:ascii="Arial" w:hAnsi="Arial" w:cs="Arial"/>
              </w:rPr>
            </w:pPr>
            <w:r>
              <w:rPr>
                <w:rFonts w:ascii="Arial" w:hAnsi="Arial" w:cs="Arial"/>
              </w:rPr>
              <w:t>Waarschijnlijkheid probleemgedrag</w:t>
            </w:r>
          </w:p>
          <w:p w14:paraId="21295720" w14:textId="77777777" w:rsidR="00C00E45" w:rsidRDefault="00CD68FD" w:rsidP="00964A41">
            <w:pPr>
              <w:rPr>
                <w:rFonts w:ascii="Arial" w:hAnsi="Arial" w:cs="Arial"/>
              </w:rPr>
            </w:pPr>
            <w:r>
              <w:rPr>
                <w:rFonts w:ascii="Arial" w:hAnsi="Arial" w:cs="Arial"/>
              </w:rPr>
              <w:t xml:space="preserve">(op een schaal van 1 tot 6) </w:t>
            </w:r>
            <w:r w:rsidR="00C00E45">
              <w:rPr>
                <w:rFonts w:ascii="Arial" w:hAnsi="Arial" w:cs="Arial"/>
              </w:rPr>
              <w:t xml:space="preserve"> </w:t>
            </w:r>
          </w:p>
          <w:p w14:paraId="4A001B00" w14:textId="77777777" w:rsidR="00CD68FD" w:rsidRDefault="00CD68FD" w:rsidP="00964A41">
            <w:pPr>
              <w:rPr>
                <w:rFonts w:ascii="Arial" w:hAnsi="Arial" w:cs="Arial"/>
              </w:rPr>
            </w:pPr>
          </w:p>
        </w:tc>
      </w:tr>
      <w:tr w:rsidR="00C00E45" w14:paraId="2121BEB0" w14:textId="77777777" w:rsidTr="00C00E45">
        <w:tc>
          <w:tcPr>
            <w:tcW w:w="1812" w:type="dxa"/>
          </w:tcPr>
          <w:p w14:paraId="29E133FA" w14:textId="77777777" w:rsidR="00C00E45" w:rsidRDefault="00C00E45" w:rsidP="00964A41">
            <w:pPr>
              <w:rPr>
                <w:rFonts w:ascii="Arial" w:hAnsi="Arial" w:cs="Arial"/>
              </w:rPr>
            </w:pPr>
          </w:p>
        </w:tc>
        <w:tc>
          <w:tcPr>
            <w:tcW w:w="1812" w:type="dxa"/>
          </w:tcPr>
          <w:p w14:paraId="3F93D08B" w14:textId="77777777" w:rsidR="00C00E45" w:rsidRDefault="00C00E45" w:rsidP="00964A41">
            <w:pPr>
              <w:rPr>
                <w:rFonts w:ascii="Arial" w:hAnsi="Arial" w:cs="Arial"/>
              </w:rPr>
            </w:pPr>
          </w:p>
        </w:tc>
        <w:tc>
          <w:tcPr>
            <w:tcW w:w="1812" w:type="dxa"/>
          </w:tcPr>
          <w:p w14:paraId="24B437DB" w14:textId="77777777" w:rsidR="00C00E45" w:rsidRDefault="00C00E45" w:rsidP="00964A41">
            <w:pPr>
              <w:rPr>
                <w:rFonts w:ascii="Arial" w:hAnsi="Arial" w:cs="Arial"/>
              </w:rPr>
            </w:pPr>
          </w:p>
        </w:tc>
        <w:tc>
          <w:tcPr>
            <w:tcW w:w="1813" w:type="dxa"/>
          </w:tcPr>
          <w:p w14:paraId="30CF9624" w14:textId="77777777" w:rsidR="00C00E45" w:rsidRDefault="00C00E45" w:rsidP="00964A41">
            <w:pPr>
              <w:rPr>
                <w:rFonts w:ascii="Arial" w:hAnsi="Arial" w:cs="Arial"/>
              </w:rPr>
            </w:pPr>
          </w:p>
        </w:tc>
        <w:tc>
          <w:tcPr>
            <w:tcW w:w="1813" w:type="dxa"/>
          </w:tcPr>
          <w:p w14:paraId="26BFA4CB" w14:textId="77777777" w:rsidR="00C00E45" w:rsidRDefault="00C00E45" w:rsidP="00964A41">
            <w:pPr>
              <w:rPr>
                <w:rFonts w:ascii="Arial" w:hAnsi="Arial" w:cs="Arial"/>
              </w:rPr>
            </w:pPr>
          </w:p>
        </w:tc>
      </w:tr>
      <w:tr w:rsidR="00C00E45" w14:paraId="50061A55" w14:textId="77777777" w:rsidTr="00C00E45">
        <w:tc>
          <w:tcPr>
            <w:tcW w:w="1812" w:type="dxa"/>
          </w:tcPr>
          <w:p w14:paraId="269D2F98" w14:textId="77777777" w:rsidR="00C00E45" w:rsidRDefault="00C00E45" w:rsidP="00964A41">
            <w:pPr>
              <w:rPr>
                <w:rFonts w:ascii="Arial" w:hAnsi="Arial" w:cs="Arial"/>
              </w:rPr>
            </w:pPr>
          </w:p>
        </w:tc>
        <w:tc>
          <w:tcPr>
            <w:tcW w:w="1812" w:type="dxa"/>
          </w:tcPr>
          <w:p w14:paraId="7737A2E5" w14:textId="77777777" w:rsidR="00C00E45" w:rsidRDefault="00C00E45" w:rsidP="00964A41">
            <w:pPr>
              <w:rPr>
                <w:rFonts w:ascii="Arial" w:hAnsi="Arial" w:cs="Arial"/>
              </w:rPr>
            </w:pPr>
          </w:p>
        </w:tc>
        <w:tc>
          <w:tcPr>
            <w:tcW w:w="1812" w:type="dxa"/>
          </w:tcPr>
          <w:p w14:paraId="2C7132BD" w14:textId="77777777" w:rsidR="00C00E45" w:rsidRDefault="00C00E45" w:rsidP="00964A41">
            <w:pPr>
              <w:rPr>
                <w:rFonts w:ascii="Arial" w:hAnsi="Arial" w:cs="Arial"/>
              </w:rPr>
            </w:pPr>
          </w:p>
        </w:tc>
        <w:tc>
          <w:tcPr>
            <w:tcW w:w="1813" w:type="dxa"/>
          </w:tcPr>
          <w:p w14:paraId="0DB446C5" w14:textId="77777777" w:rsidR="00C00E45" w:rsidRDefault="00C00E45" w:rsidP="00964A41">
            <w:pPr>
              <w:rPr>
                <w:rFonts w:ascii="Arial" w:hAnsi="Arial" w:cs="Arial"/>
              </w:rPr>
            </w:pPr>
          </w:p>
        </w:tc>
        <w:tc>
          <w:tcPr>
            <w:tcW w:w="1813" w:type="dxa"/>
          </w:tcPr>
          <w:p w14:paraId="580B9954" w14:textId="77777777" w:rsidR="00C00E45" w:rsidRDefault="00C00E45" w:rsidP="00964A41">
            <w:pPr>
              <w:rPr>
                <w:rFonts w:ascii="Arial" w:hAnsi="Arial" w:cs="Arial"/>
              </w:rPr>
            </w:pPr>
          </w:p>
        </w:tc>
      </w:tr>
      <w:tr w:rsidR="00C00E45" w14:paraId="4BBCA962" w14:textId="77777777" w:rsidTr="00C00E45">
        <w:tc>
          <w:tcPr>
            <w:tcW w:w="1812" w:type="dxa"/>
          </w:tcPr>
          <w:p w14:paraId="152D2186" w14:textId="77777777" w:rsidR="00C00E45" w:rsidRDefault="00C00E45" w:rsidP="00964A41">
            <w:pPr>
              <w:rPr>
                <w:rFonts w:ascii="Arial" w:hAnsi="Arial" w:cs="Arial"/>
              </w:rPr>
            </w:pPr>
          </w:p>
        </w:tc>
        <w:tc>
          <w:tcPr>
            <w:tcW w:w="1812" w:type="dxa"/>
          </w:tcPr>
          <w:p w14:paraId="7F6BC1B5" w14:textId="77777777" w:rsidR="00C00E45" w:rsidRDefault="00C00E45" w:rsidP="00964A41">
            <w:pPr>
              <w:rPr>
                <w:rFonts w:ascii="Arial" w:hAnsi="Arial" w:cs="Arial"/>
              </w:rPr>
            </w:pPr>
          </w:p>
        </w:tc>
        <w:tc>
          <w:tcPr>
            <w:tcW w:w="1812" w:type="dxa"/>
          </w:tcPr>
          <w:p w14:paraId="63F32726" w14:textId="77777777" w:rsidR="00C00E45" w:rsidRDefault="00C00E45" w:rsidP="00964A41">
            <w:pPr>
              <w:rPr>
                <w:rFonts w:ascii="Arial" w:hAnsi="Arial" w:cs="Arial"/>
              </w:rPr>
            </w:pPr>
          </w:p>
        </w:tc>
        <w:tc>
          <w:tcPr>
            <w:tcW w:w="1813" w:type="dxa"/>
          </w:tcPr>
          <w:p w14:paraId="0231DA50" w14:textId="77777777" w:rsidR="00C00E45" w:rsidRDefault="00C00E45" w:rsidP="00964A41">
            <w:pPr>
              <w:rPr>
                <w:rFonts w:ascii="Arial" w:hAnsi="Arial" w:cs="Arial"/>
              </w:rPr>
            </w:pPr>
          </w:p>
        </w:tc>
        <w:tc>
          <w:tcPr>
            <w:tcW w:w="1813" w:type="dxa"/>
          </w:tcPr>
          <w:p w14:paraId="4D90EC0E" w14:textId="77777777" w:rsidR="00C00E45" w:rsidRDefault="00C00E45" w:rsidP="00964A41">
            <w:pPr>
              <w:rPr>
                <w:rFonts w:ascii="Arial" w:hAnsi="Arial" w:cs="Arial"/>
              </w:rPr>
            </w:pPr>
          </w:p>
        </w:tc>
      </w:tr>
      <w:tr w:rsidR="00CD68FD" w14:paraId="5B245E50" w14:textId="77777777" w:rsidTr="00C00E45">
        <w:tc>
          <w:tcPr>
            <w:tcW w:w="1812" w:type="dxa"/>
          </w:tcPr>
          <w:p w14:paraId="1FBAEC58" w14:textId="77777777" w:rsidR="00CD68FD" w:rsidRDefault="00CD68FD" w:rsidP="00964A41">
            <w:pPr>
              <w:rPr>
                <w:rFonts w:ascii="Arial" w:hAnsi="Arial" w:cs="Arial"/>
              </w:rPr>
            </w:pPr>
          </w:p>
        </w:tc>
        <w:tc>
          <w:tcPr>
            <w:tcW w:w="1812" w:type="dxa"/>
          </w:tcPr>
          <w:p w14:paraId="6109BA58" w14:textId="77777777" w:rsidR="00CD68FD" w:rsidRDefault="00CD68FD" w:rsidP="00964A41">
            <w:pPr>
              <w:rPr>
                <w:rFonts w:ascii="Arial" w:hAnsi="Arial" w:cs="Arial"/>
              </w:rPr>
            </w:pPr>
          </w:p>
        </w:tc>
        <w:tc>
          <w:tcPr>
            <w:tcW w:w="1812" w:type="dxa"/>
          </w:tcPr>
          <w:p w14:paraId="4D3E9BA8" w14:textId="77777777" w:rsidR="00CD68FD" w:rsidRDefault="00CD68FD" w:rsidP="00964A41">
            <w:pPr>
              <w:rPr>
                <w:rFonts w:ascii="Arial" w:hAnsi="Arial" w:cs="Arial"/>
              </w:rPr>
            </w:pPr>
          </w:p>
        </w:tc>
        <w:tc>
          <w:tcPr>
            <w:tcW w:w="1813" w:type="dxa"/>
          </w:tcPr>
          <w:p w14:paraId="75E66620" w14:textId="77777777" w:rsidR="00CD68FD" w:rsidRDefault="00CD68FD" w:rsidP="00964A41">
            <w:pPr>
              <w:rPr>
                <w:rFonts w:ascii="Arial" w:hAnsi="Arial" w:cs="Arial"/>
              </w:rPr>
            </w:pPr>
          </w:p>
        </w:tc>
        <w:tc>
          <w:tcPr>
            <w:tcW w:w="1813" w:type="dxa"/>
          </w:tcPr>
          <w:p w14:paraId="22E8E19F" w14:textId="77777777" w:rsidR="00CD68FD" w:rsidRDefault="00CD68FD" w:rsidP="00964A41">
            <w:pPr>
              <w:rPr>
                <w:rFonts w:ascii="Arial" w:hAnsi="Arial" w:cs="Arial"/>
              </w:rPr>
            </w:pPr>
          </w:p>
        </w:tc>
      </w:tr>
      <w:tr w:rsidR="00131ECD" w14:paraId="69B577F4" w14:textId="77777777" w:rsidTr="00C00E45">
        <w:tc>
          <w:tcPr>
            <w:tcW w:w="1812" w:type="dxa"/>
          </w:tcPr>
          <w:p w14:paraId="1D42FCD4" w14:textId="77777777" w:rsidR="00131ECD" w:rsidRDefault="00131ECD" w:rsidP="00964A41">
            <w:pPr>
              <w:rPr>
                <w:rFonts w:ascii="Arial" w:hAnsi="Arial" w:cs="Arial"/>
              </w:rPr>
            </w:pPr>
          </w:p>
        </w:tc>
        <w:tc>
          <w:tcPr>
            <w:tcW w:w="1812" w:type="dxa"/>
          </w:tcPr>
          <w:p w14:paraId="2DEA1BB8" w14:textId="77777777" w:rsidR="00131ECD" w:rsidRDefault="00131ECD" w:rsidP="00964A41">
            <w:pPr>
              <w:rPr>
                <w:rFonts w:ascii="Arial" w:hAnsi="Arial" w:cs="Arial"/>
              </w:rPr>
            </w:pPr>
          </w:p>
        </w:tc>
        <w:tc>
          <w:tcPr>
            <w:tcW w:w="1812" w:type="dxa"/>
          </w:tcPr>
          <w:p w14:paraId="09363F5C" w14:textId="77777777" w:rsidR="00131ECD" w:rsidRDefault="00131ECD" w:rsidP="00964A41">
            <w:pPr>
              <w:rPr>
                <w:rFonts w:ascii="Arial" w:hAnsi="Arial" w:cs="Arial"/>
              </w:rPr>
            </w:pPr>
          </w:p>
        </w:tc>
        <w:tc>
          <w:tcPr>
            <w:tcW w:w="1813" w:type="dxa"/>
          </w:tcPr>
          <w:p w14:paraId="012953EA" w14:textId="77777777" w:rsidR="00131ECD" w:rsidRDefault="00131ECD" w:rsidP="00964A41">
            <w:pPr>
              <w:rPr>
                <w:rFonts w:ascii="Arial" w:hAnsi="Arial" w:cs="Arial"/>
              </w:rPr>
            </w:pPr>
          </w:p>
        </w:tc>
        <w:tc>
          <w:tcPr>
            <w:tcW w:w="1813" w:type="dxa"/>
          </w:tcPr>
          <w:p w14:paraId="2984E0EC" w14:textId="77777777" w:rsidR="00131ECD" w:rsidRDefault="00131ECD" w:rsidP="00964A41">
            <w:pPr>
              <w:rPr>
                <w:rFonts w:ascii="Arial" w:hAnsi="Arial" w:cs="Arial"/>
              </w:rPr>
            </w:pPr>
          </w:p>
        </w:tc>
      </w:tr>
      <w:tr w:rsidR="00131ECD" w14:paraId="7579D747" w14:textId="77777777" w:rsidTr="00C00E45">
        <w:tc>
          <w:tcPr>
            <w:tcW w:w="1812" w:type="dxa"/>
          </w:tcPr>
          <w:p w14:paraId="71C7B626" w14:textId="77777777" w:rsidR="00131ECD" w:rsidRDefault="00131ECD" w:rsidP="00964A41">
            <w:pPr>
              <w:rPr>
                <w:rFonts w:ascii="Arial" w:hAnsi="Arial" w:cs="Arial"/>
              </w:rPr>
            </w:pPr>
          </w:p>
        </w:tc>
        <w:tc>
          <w:tcPr>
            <w:tcW w:w="1812" w:type="dxa"/>
          </w:tcPr>
          <w:p w14:paraId="15A3C48C" w14:textId="77777777" w:rsidR="00131ECD" w:rsidRDefault="00131ECD" w:rsidP="00964A41">
            <w:pPr>
              <w:rPr>
                <w:rFonts w:ascii="Arial" w:hAnsi="Arial" w:cs="Arial"/>
              </w:rPr>
            </w:pPr>
          </w:p>
        </w:tc>
        <w:tc>
          <w:tcPr>
            <w:tcW w:w="1812" w:type="dxa"/>
          </w:tcPr>
          <w:p w14:paraId="46B7E256" w14:textId="77777777" w:rsidR="00131ECD" w:rsidRDefault="00131ECD" w:rsidP="00964A41">
            <w:pPr>
              <w:rPr>
                <w:rFonts w:ascii="Arial" w:hAnsi="Arial" w:cs="Arial"/>
              </w:rPr>
            </w:pPr>
          </w:p>
        </w:tc>
        <w:tc>
          <w:tcPr>
            <w:tcW w:w="1813" w:type="dxa"/>
          </w:tcPr>
          <w:p w14:paraId="1772CEEB" w14:textId="77777777" w:rsidR="00131ECD" w:rsidRDefault="00131ECD" w:rsidP="00964A41">
            <w:pPr>
              <w:rPr>
                <w:rFonts w:ascii="Arial" w:hAnsi="Arial" w:cs="Arial"/>
              </w:rPr>
            </w:pPr>
          </w:p>
        </w:tc>
        <w:tc>
          <w:tcPr>
            <w:tcW w:w="1813" w:type="dxa"/>
          </w:tcPr>
          <w:p w14:paraId="2A78C066" w14:textId="77777777" w:rsidR="00131ECD" w:rsidRDefault="00131ECD" w:rsidP="00964A41">
            <w:pPr>
              <w:rPr>
                <w:rFonts w:ascii="Arial" w:hAnsi="Arial" w:cs="Arial"/>
              </w:rPr>
            </w:pPr>
          </w:p>
        </w:tc>
      </w:tr>
    </w:tbl>
    <w:p w14:paraId="5E44B0E8" w14:textId="77777777" w:rsidR="00C00E45" w:rsidRDefault="00C00E45" w:rsidP="00964A41">
      <w:pPr>
        <w:rPr>
          <w:rFonts w:ascii="Arial" w:hAnsi="Arial" w:cs="Arial"/>
        </w:rPr>
      </w:pPr>
    </w:p>
    <w:p w14:paraId="0C43A6B3" w14:textId="77777777" w:rsidR="001E6FC1" w:rsidRDefault="001E6FC1" w:rsidP="00964A41">
      <w:pPr>
        <w:rPr>
          <w:rFonts w:ascii="Arial" w:hAnsi="Arial" w:cs="Arial"/>
        </w:rPr>
      </w:pPr>
    </w:p>
    <w:p w14:paraId="4524B25A" w14:textId="77777777" w:rsidR="001E6FC1" w:rsidRPr="001E6FC1" w:rsidRDefault="001E6FC1" w:rsidP="001E6FC1">
      <w:pPr>
        <w:rPr>
          <w:rFonts w:ascii="Arial" w:hAnsi="Arial" w:cs="Arial"/>
        </w:rPr>
      </w:pPr>
      <w:r>
        <w:rPr>
          <w:rFonts w:ascii="Arial" w:hAnsi="Arial" w:cs="Arial"/>
        </w:rPr>
        <w:t xml:space="preserve">Vat de gegevens uit het schema samen aan de hand van de volgende vragen: </w:t>
      </w:r>
    </w:p>
    <w:p w14:paraId="2BDAFCB7" w14:textId="77777777" w:rsidR="00BA35C0" w:rsidRDefault="001E6FC1" w:rsidP="001E6FC1">
      <w:pPr>
        <w:pStyle w:val="Lijstalinea"/>
        <w:numPr>
          <w:ilvl w:val="0"/>
          <w:numId w:val="2"/>
        </w:numPr>
        <w:rPr>
          <w:rFonts w:ascii="Arial" w:hAnsi="Arial" w:cs="Arial"/>
        </w:rPr>
      </w:pPr>
      <w:r>
        <w:rPr>
          <w:rFonts w:ascii="Arial" w:hAnsi="Arial" w:cs="Arial"/>
        </w:rPr>
        <w:t>Welke omstandigheden geven aanleiding tot het probleemgedrag?</w:t>
      </w:r>
      <w:r w:rsidR="000763DE">
        <w:rPr>
          <w:rFonts w:ascii="Arial" w:hAnsi="Arial" w:cs="Arial"/>
        </w:rPr>
        <w:t xml:space="preserve"> (bijv. moeilijke opdrachten, buitenspelen, gym, rekenopdracht etc.)</w:t>
      </w:r>
      <w:r>
        <w:rPr>
          <w:rFonts w:ascii="Arial" w:hAnsi="Arial" w:cs="Arial"/>
        </w:rPr>
        <w:t xml:space="preserve"> </w:t>
      </w:r>
    </w:p>
    <w:p w14:paraId="0B1DC00A" w14:textId="77777777" w:rsidR="00552605" w:rsidRDefault="00552605" w:rsidP="00552605">
      <w:pPr>
        <w:pStyle w:val="Lijstalinea"/>
        <w:ind w:left="420"/>
        <w:rPr>
          <w:rFonts w:ascii="Arial" w:hAnsi="Arial" w:cs="Arial"/>
        </w:rPr>
      </w:pPr>
    </w:p>
    <w:p w14:paraId="0F5D0505" w14:textId="77777777" w:rsidR="00552605" w:rsidRDefault="00552605" w:rsidP="00552605">
      <w:pPr>
        <w:pStyle w:val="Lijstalinea"/>
        <w:ind w:left="420"/>
        <w:rPr>
          <w:rFonts w:ascii="Arial" w:hAnsi="Arial" w:cs="Arial"/>
        </w:rPr>
      </w:pPr>
    </w:p>
    <w:p w14:paraId="7E964BEE" w14:textId="77777777" w:rsidR="00552605" w:rsidRDefault="001E6FC1" w:rsidP="001E6FC1">
      <w:pPr>
        <w:pStyle w:val="Lijstalinea"/>
        <w:numPr>
          <w:ilvl w:val="0"/>
          <w:numId w:val="2"/>
        </w:numPr>
        <w:rPr>
          <w:rFonts w:ascii="Arial" w:hAnsi="Arial" w:cs="Arial"/>
        </w:rPr>
      </w:pPr>
      <w:r>
        <w:rPr>
          <w:rFonts w:ascii="Arial" w:hAnsi="Arial" w:cs="Arial"/>
        </w:rPr>
        <w:t xml:space="preserve">Wanneer begint het probleemgedrag meestal? </w:t>
      </w:r>
      <w:r w:rsidR="000763DE">
        <w:rPr>
          <w:rFonts w:ascii="Arial" w:hAnsi="Arial" w:cs="Arial"/>
        </w:rPr>
        <w:t>(uur van de dag, dag van de week)</w:t>
      </w:r>
    </w:p>
    <w:p w14:paraId="66EBF5BA" w14:textId="77777777" w:rsidR="001E6FC1" w:rsidRPr="00552605" w:rsidRDefault="000763DE" w:rsidP="00552605">
      <w:pPr>
        <w:rPr>
          <w:rFonts w:ascii="Arial" w:hAnsi="Arial" w:cs="Arial"/>
        </w:rPr>
      </w:pPr>
      <w:r w:rsidRPr="00552605">
        <w:rPr>
          <w:rFonts w:ascii="Arial" w:hAnsi="Arial" w:cs="Arial"/>
        </w:rPr>
        <w:t xml:space="preserve"> </w:t>
      </w:r>
    </w:p>
    <w:p w14:paraId="053EBB9D" w14:textId="77777777" w:rsidR="001E6FC1" w:rsidRDefault="001E6FC1" w:rsidP="001E6FC1">
      <w:pPr>
        <w:pStyle w:val="Lijstalinea"/>
        <w:numPr>
          <w:ilvl w:val="0"/>
          <w:numId w:val="2"/>
        </w:numPr>
        <w:rPr>
          <w:rFonts w:ascii="Arial" w:hAnsi="Arial" w:cs="Arial"/>
        </w:rPr>
      </w:pPr>
      <w:r>
        <w:rPr>
          <w:rFonts w:ascii="Arial" w:hAnsi="Arial" w:cs="Arial"/>
        </w:rPr>
        <w:t xml:space="preserve">Wanneer komt het probleemgedrag bijna nooit voor? </w:t>
      </w:r>
      <w:r w:rsidR="000763DE">
        <w:rPr>
          <w:rFonts w:ascii="Arial" w:hAnsi="Arial" w:cs="Arial"/>
        </w:rPr>
        <w:t>(uur van de dag, dag van de week)</w:t>
      </w:r>
    </w:p>
    <w:p w14:paraId="49720C91" w14:textId="70D9F2A6" w:rsidR="00552605" w:rsidRPr="00552605" w:rsidRDefault="00552605" w:rsidP="00552605">
      <w:pPr>
        <w:rPr>
          <w:rFonts w:ascii="Arial" w:hAnsi="Arial" w:cs="Arial"/>
        </w:rPr>
      </w:pPr>
    </w:p>
    <w:p w14:paraId="3758EAE5" w14:textId="58708CE4" w:rsidR="001E6FC1" w:rsidRDefault="00D90D63" w:rsidP="001E6FC1">
      <w:pPr>
        <w:pStyle w:val="Lijstalinea"/>
        <w:numPr>
          <w:ilvl w:val="0"/>
          <w:numId w:val="2"/>
        </w:numPr>
        <w:rPr>
          <w:rFonts w:ascii="Arial" w:hAnsi="Arial" w:cs="Arial"/>
        </w:rPr>
      </w:pPr>
      <w:r>
        <w:rPr>
          <w:rFonts w:ascii="Arial" w:hAnsi="Arial" w:cs="Arial"/>
        </w:rPr>
        <w:t>Aanleidingen: z</w:t>
      </w:r>
      <w:r w:rsidR="001E6FC1">
        <w:rPr>
          <w:rFonts w:ascii="Arial" w:hAnsi="Arial" w:cs="Arial"/>
        </w:rPr>
        <w:t xml:space="preserve">ijn er speciale voorwaarden, gebeurtenissen, of activiteiten die het probleemgedrag versterken? </w:t>
      </w:r>
      <w:r w:rsidR="000763DE">
        <w:rPr>
          <w:rFonts w:ascii="Arial" w:hAnsi="Arial" w:cs="Arial"/>
        </w:rPr>
        <w:t xml:space="preserve">(slechte prestaties in het verleden; in de buurt van bepaalde klasgenoten enz.) </w:t>
      </w:r>
    </w:p>
    <w:p w14:paraId="69383352" w14:textId="77777777" w:rsidR="000763DE" w:rsidRDefault="000763DE" w:rsidP="000763DE">
      <w:pPr>
        <w:rPr>
          <w:rFonts w:ascii="Arial" w:hAnsi="Arial" w:cs="Arial"/>
        </w:rPr>
      </w:pPr>
    </w:p>
    <w:p w14:paraId="2C15D2B7" w14:textId="21A3B406" w:rsidR="000763DE" w:rsidRDefault="00552605" w:rsidP="000763DE">
      <w:pPr>
        <w:rPr>
          <w:rFonts w:ascii="Arial" w:hAnsi="Arial" w:cs="Arial"/>
          <w:b/>
        </w:rPr>
      </w:pPr>
      <w:r>
        <w:rPr>
          <w:rFonts w:ascii="Arial" w:hAnsi="Arial" w:cs="Arial"/>
          <w:b/>
        </w:rPr>
        <w:t xml:space="preserve">1C </w:t>
      </w:r>
      <w:r w:rsidR="000763DE" w:rsidRPr="000763DE">
        <w:rPr>
          <w:rFonts w:ascii="Arial" w:hAnsi="Arial" w:cs="Arial"/>
          <w:b/>
        </w:rPr>
        <w:t>B</w:t>
      </w:r>
      <w:r w:rsidR="000763DE">
        <w:rPr>
          <w:rFonts w:ascii="Arial" w:hAnsi="Arial" w:cs="Arial"/>
          <w:b/>
        </w:rPr>
        <w:t>eschrijving van de gevolgen</w:t>
      </w:r>
    </w:p>
    <w:p w14:paraId="5C418EF8" w14:textId="22882630" w:rsidR="000763DE" w:rsidRDefault="000763DE" w:rsidP="000763DE">
      <w:pPr>
        <w:rPr>
          <w:rFonts w:ascii="Arial" w:hAnsi="Arial" w:cs="Arial"/>
        </w:rPr>
      </w:pPr>
      <w:r>
        <w:rPr>
          <w:rFonts w:ascii="Arial" w:hAnsi="Arial" w:cs="Arial"/>
        </w:rPr>
        <w:t>Wat gebeurt er meestal nadat het gedrag zich heeft voorgedaan? (wat is reactie van jou a</w:t>
      </w:r>
      <w:r w:rsidR="00FA091B">
        <w:rPr>
          <w:rFonts w:ascii="Arial" w:hAnsi="Arial" w:cs="Arial"/>
        </w:rPr>
        <w:t>ls leerkracht, van de mede</w:t>
      </w:r>
      <w:r>
        <w:rPr>
          <w:rFonts w:ascii="Arial" w:hAnsi="Arial" w:cs="Arial"/>
        </w:rPr>
        <w:t>leerl</w:t>
      </w:r>
      <w:r w:rsidR="0024444C">
        <w:rPr>
          <w:rFonts w:ascii="Arial" w:hAnsi="Arial" w:cs="Arial"/>
        </w:rPr>
        <w:t xml:space="preserve">ingen, wat doet leerling zelf?). Ga vooral na welke gevolgen het gedrag in stand houden. </w:t>
      </w:r>
    </w:p>
    <w:p w14:paraId="5A16ADCA" w14:textId="77777777" w:rsidR="00190E46" w:rsidRDefault="00190E46" w:rsidP="000763DE">
      <w:pPr>
        <w:rPr>
          <w:rFonts w:ascii="Arial" w:hAnsi="Arial" w:cs="Arial"/>
        </w:rPr>
      </w:pPr>
    </w:p>
    <w:p w14:paraId="3315F53A" w14:textId="77777777" w:rsidR="00190E46" w:rsidRPr="00552605" w:rsidRDefault="00552605" w:rsidP="000763DE">
      <w:pPr>
        <w:rPr>
          <w:rFonts w:ascii="Arial" w:hAnsi="Arial" w:cs="Arial"/>
          <w:b/>
          <w:sz w:val="28"/>
          <w:szCs w:val="28"/>
        </w:rPr>
      </w:pPr>
      <w:r w:rsidRPr="00552605">
        <w:rPr>
          <w:rFonts w:ascii="Arial" w:hAnsi="Arial" w:cs="Arial"/>
          <w:b/>
          <w:sz w:val="28"/>
          <w:szCs w:val="28"/>
        </w:rPr>
        <w:t xml:space="preserve">Stap 2: </w:t>
      </w:r>
      <w:r w:rsidR="00190E46" w:rsidRPr="00552605">
        <w:rPr>
          <w:rFonts w:ascii="Arial" w:hAnsi="Arial" w:cs="Arial"/>
          <w:b/>
          <w:sz w:val="28"/>
          <w:szCs w:val="28"/>
        </w:rPr>
        <w:t>Het opstellen van een hypothese</w:t>
      </w:r>
    </w:p>
    <w:p w14:paraId="218F1D92" w14:textId="21C75A4A" w:rsidR="00E5230C" w:rsidRDefault="00190E46" w:rsidP="000763DE">
      <w:pPr>
        <w:rPr>
          <w:rFonts w:ascii="Arial" w:hAnsi="Arial" w:cs="Arial"/>
        </w:rPr>
      </w:pPr>
      <w:r>
        <w:rPr>
          <w:rFonts w:ascii="Arial" w:hAnsi="Arial" w:cs="Arial"/>
        </w:rPr>
        <w:t xml:space="preserve">Wanneer je nu kijkt naar gebeurtenis, gedrag en gevolg, waarom denk je dan dat dit gedrag zich voordoet? Oftewel: wat is de </w:t>
      </w:r>
      <w:r w:rsidRPr="00D24C05">
        <w:rPr>
          <w:rFonts w:ascii="Arial" w:hAnsi="Arial" w:cs="Arial"/>
          <w:b/>
        </w:rPr>
        <w:t>functie</w:t>
      </w:r>
      <w:r>
        <w:rPr>
          <w:rFonts w:ascii="Arial" w:hAnsi="Arial" w:cs="Arial"/>
        </w:rPr>
        <w:t xml:space="preserve"> van het gedrag in jouw ogen? </w:t>
      </w:r>
      <w:r w:rsidR="00131ECD">
        <w:rPr>
          <w:rFonts w:ascii="Arial" w:hAnsi="Arial" w:cs="Arial"/>
        </w:rPr>
        <w:t xml:space="preserve">En in de ogen van de leerling en de ouders? </w:t>
      </w:r>
      <w:r w:rsidR="00D24C05">
        <w:rPr>
          <w:rFonts w:ascii="Arial" w:hAnsi="Arial" w:cs="Arial"/>
        </w:rPr>
        <w:t>(voorbeelden kunnen zijn: het ontsnappen aan de opdracht; het verkrijgen van aandacht van de leerkracht</w:t>
      </w:r>
      <w:r w:rsidR="00FF40C5">
        <w:rPr>
          <w:rFonts w:ascii="Arial" w:hAnsi="Arial" w:cs="Arial"/>
        </w:rPr>
        <w:t xml:space="preserve"> en/of leeftijdsgenootjes etc.).</w:t>
      </w:r>
      <w:r w:rsidR="0024444C">
        <w:rPr>
          <w:rFonts w:ascii="Arial" w:hAnsi="Arial" w:cs="Arial"/>
        </w:rPr>
        <w:t xml:space="preserve"> </w:t>
      </w:r>
    </w:p>
    <w:p w14:paraId="77DF820D" w14:textId="01DD26E4" w:rsidR="0024444C" w:rsidRDefault="0024444C" w:rsidP="000763DE">
      <w:pPr>
        <w:rPr>
          <w:rFonts w:ascii="Arial" w:hAnsi="Arial" w:cs="Arial"/>
        </w:rPr>
      </w:pPr>
      <w:r>
        <w:rPr>
          <w:rFonts w:ascii="Arial" w:hAnsi="Arial" w:cs="Arial"/>
        </w:rPr>
        <w:t xml:space="preserve">Vat alle tot nu toe verkregen gegevens samen: </w:t>
      </w:r>
    </w:p>
    <w:tbl>
      <w:tblPr>
        <w:tblStyle w:val="Tabelraster"/>
        <w:tblW w:w="0" w:type="auto"/>
        <w:tblLook w:val="04A0" w:firstRow="1" w:lastRow="0" w:firstColumn="1" w:lastColumn="0" w:noHBand="0" w:noVBand="1"/>
      </w:tblPr>
      <w:tblGrid>
        <w:gridCol w:w="1413"/>
        <w:gridCol w:w="1984"/>
        <w:gridCol w:w="1701"/>
        <w:gridCol w:w="2127"/>
        <w:gridCol w:w="1837"/>
      </w:tblGrid>
      <w:tr w:rsidR="00E5230C" w14:paraId="7ECAFCF9" w14:textId="268640DD" w:rsidTr="00E5230C">
        <w:tc>
          <w:tcPr>
            <w:tcW w:w="1413" w:type="dxa"/>
          </w:tcPr>
          <w:p w14:paraId="4FBA1410" w14:textId="1C29BAEB" w:rsidR="00E5230C" w:rsidRDefault="00FF40C5" w:rsidP="000763DE">
            <w:pPr>
              <w:rPr>
                <w:rFonts w:ascii="Arial" w:hAnsi="Arial" w:cs="Arial"/>
              </w:rPr>
            </w:pPr>
            <w:r>
              <w:rPr>
                <w:rFonts w:ascii="Arial" w:hAnsi="Arial" w:cs="Arial"/>
              </w:rPr>
              <w:t xml:space="preserve"> </w:t>
            </w:r>
            <w:r w:rsidR="00E5230C">
              <w:rPr>
                <w:rFonts w:ascii="Arial" w:hAnsi="Arial" w:cs="Arial"/>
              </w:rPr>
              <w:t xml:space="preserve">Situatie </w:t>
            </w:r>
          </w:p>
        </w:tc>
        <w:tc>
          <w:tcPr>
            <w:tcW w:w="1984" w:type="dxa"/>
          </w:tcPr>
          <w:p w14:paraId="1CCB27BA" w14:textId="77777777" w:rsidR="00E5230C" w:rsidRDefault="00E5230C" w:rsidP="000763DE">
            <w:pPr>
              <w:rPr>
                <w:rFonts w:ascii="Arial" w:hAnsi="Arial" w:cs="Arial"/>
              </w:rPr>
            </w:pPr>
            <w:r>
              <w:rPr>
                <w:rFonts w:ascii="Arial" w:hAnsi="Arial" w:cs="Arial"/>
              </w:rPr>
              <w:t>Inleidende gebeurtenis</w:t>
            </w:r>
          </w:p>
          <w:p w14:paraId="30A08C32" w14:textId="067DA261" w:rsidR="00E5230C" w:rsidRDefault="00E5230C" w:rsidP="000763DE">
            <w:pPr>
              <w:rPr>
                <w:rFonts w:ascii="Arial" w:hAnsi="Arial" w:cs="Arial"/>
              </w:rPr>
            </w:pPr>
            <w:r>
              <w:rPr>
                <w:rFonts w:ascii="Arial" w:hAnsi="Arial" w:cs="Arial"/>
              </w:rPr>
              <w:t xml:space="preserve">antecedenten </w:t>
            </w:r>
          </w:p>
        </w:tc>
        <w:tc>
          <w:tcPr>
            <w:tcW w:w="1701" w:type="dxa"/>
          </w:tcPr>
          <w:p w14:paraId="1A2F2099" w14:textId="0E3032B0" w:rsidR="00E5230C" w:rsidRDefault="00E5230C" w:rsidP="000763DE">
            <w:pPr>
              <w:rPr>
                <w:rFonts w:ascii="Arial" w:hAnsi="Arial" w:cs="Arial"/>
              </w:rPr>
            </w:pPr>
            <w:r>
              <w:rPr>
                <w:rFonts w:ascii="Arial" w:hAnsi="Arial" w:cs="Arial"/>
              </w:rPr>
              <w:t xml:space="preserve">Uitdagende Gedrag </w:t>
            </w:r>
          </w:p>
        </w:tc>
        <w:tc>
          <w:tcPr>
            <w:tcW w:w="2127" w:type="dxa"/>
          </w:tcPr>
          <w:p w14:paraId="1D025D88" w14:textId="05A16B4B" w:rsidR="00E5230C" w:rsidRDefault="00E5230C" w:rsidP="000763DE">
            <w:pPr>
              <w:rPr>
                <w:rFonts w:ascii="Arial" w:hAnsi="Arial" w:cs="Arial"/>
              </w:rPr>
            </w:pPr>
            <w:r>
              <w:rPr>
                <w:rFonts w:ascii="Arial" w:hAnsi="Arial" w:cs="Arial"/>
              </w:rPr>
              <w:t xml:space="preserve">Gevolgen die gedrag in stand houden </w:t>
            </w:r>
          </w:p>
        </w:tc>
        <w:tc>
          <w:tcPr>
            <w:tcW w:w="1837" w:type="dxa"/>
          </w:tcPr>
          <w:p w14:paraId="07732AB7" w14:textId="05715E9F" w:rsidR="00E5230C" w:rsidRDefault="00E5230C" w:rsidP="000763DE">
            <w:pPr>
              <w:rPr>
                <w:rFonts w:ascii="Arial" w:hAnsi="Arial" w:cs="Arial"/>
              </w:rPr>
            </w:pPr>
            <w:r>
              <w:rPr>
                <w:rFonts w:ascii="Arial" w:hAnsi="Arial" w:cs="Arial"/>
              </w:rPr>
              <w:t xml:space="preserve">Functie </w:t>
            </w:r>
          </w:p>
        </w:tc>
      </w:tr>
      <w:tr w:rsidR="00E5230C" w14:paraId="4CCC1D9B" w14:textId="683A6C72" w:rsidTr="00E5230C">
        <w:tc>
          <w:tcPr>
            <w:tcW w:w="1413" w:type="dxa"/>
          </w:tcPr>
          <w:p w14:paraId="5B2666E4" w14:textId="77777777" w:rsidR="00E5230C" w:rsidRDefault="00E5230C" w:rsidP="000763DE">
            <w:pPr>
              <w:rPr>
                <w:rFonts w:ascii="Arial" w:hAnsi="Arial" w:cs="Arial"/>
              </w:rPr>
            </w:pPr>
          </w:p>
          <w:p w14:paraId="4C57E31A" w14:textId="4334C996" w:rsidR="00E5230C" w:rsidRDefault="00E5230C" w:rsidP="000763DE">
            <w:pPr>
              <w:rPr>
                <w:rFonts w:ascii="Arial" w:hAnsi="Arial" w:cs="Arial"/>
              </w:rPr>
            </w:pPr>
          </w:p>
        </w:tc>
        <w:tc>
          <w:tcPr>
            <w:tcW w:w="1984" w:type="dxa"/>
          </w:tcPr>
          <w:p w14:paraId="62B04604" w14:textId="77777777" w:rsidR="00E5230C" w:rsidRDefault="00E5230C" w:rsidP="000763DE">
            <w:pPr>
              <w:rPr>
                <w:rFonts w:ascii="Arial" w:hAnsi="Arial" w:cs="Arial"/>
              </w:rPr>
            </w:pPr>
          </w:p>
        </w:tc>
        <w:tc>
          <w:tcPr>
            <w:tcW w:w="1701" w:type="dxa"/>
          </w:tcPr>
          <w:p w14:paraId="1F7B0509" w14:textId="77777777" w:rsidR="00E5230C" w:rsidRDefault="00E5230C" w:rsidP="000763DE">
            <w:pPr>
              <w:rPr>
                <w:rFonts w:ascii="Arial" w:hAnsi="Arial" w:cs="Arial"/>
              </w:rPr>
            </w:pPr>
          </w:p>
        </w:tc>
        <w:tc>
          <w:tcPr>
            <w:tcW w:w="2127" w:type="dxa"/>
          </w:tcPr>
          <w:p w14:paraId="4D7CEE3B" w14:textId="77777777" w:rsidR="00E5230C" w:rsidRDefault="00E5230C" w:rsidP="000763DE">
            <w:pPr>
              <w:rPr>
                <w:rFonts w:ascii="Arial" w:hAnsi="Arial" w:cs="Arial"/>
              </w:rPr>
            </w:pPr>
          </w:p>
        </w:tc>
        <w:tc>
          <w:tcPr>
            <w:tcW w:w="1837" w:type="dxa"/>
          </w:tcPr>
          <w:p w14:paraId="245F3392" w14:textId="77777777" w:rsidR="00E5230C" w:rsidRDefault="00E5230C" w:rsidP="000763DE">
            <w:pPr>
              <w:rPr>
                <w:rFonts w:ascii="Arial" w:hAnsi="Arial" w:cs="Arial"/>
              </w:rPr>
            </w:pPr>
          </w:p>
        </w:tc>
      </w:tr>
    </w:tbl>
    <w:p w14:paraId="7C4C4CEA" w14:textId="46D0FB75" w:rsidR="00FF40C5" w:rsidRDefault="00FF40C5" w:rsidP="000763DE">
      <w:pPr>
        <w:rPr>
          <w:rFonts w:ascii="Arial" w:hAnsi="Arial" w:cs="Arial"/>
        </w:rPr>
      </w:pPr>
    </w:p>
    <w:p w14:paraId="6D951271" w14:textId="0AF15CB6" w:rsidR="00FF40C5" w:rsidRDefault="00FF40C5" w:rsidP="000763DE">
      <w:pPr>
        <w:rPr>
          <w:rFonts w:ascii="Arial" w:hAnsi="Arial" w:cs="Arial"/>
        </w:rPr>
      </w:pPr>
    </w:p>
    <w:p w14:paraId="51AAE54F" w14:textId="03A99AEC" w:rsidR="00FF40C5" w:rsidRDefault="00FF40C5" w:rsidP="0024444C">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Stap 3</w:t>
      </w:r>
      <w:r w:rsidRPr="00552605">
        <w:rPr>
          <w:rFonts w:ascii="Arial" w:hAnsi="Arial" w:cs="Arial"/>
          <w:b/>
          <w:sz w:val="28"/>
          <w:szCs w:val="28"/>
        </w:rPr>
        <w:t xml:space="preserve">: </w:t>
      </w:r>
      <w:r>
        <w:rPr>
          <w:rFonts w:ascii="Arial" w:hAnsi="Arial" w:cs="Arial"/>
          <w:b/>
          <w:sz w:val="28"/>
          <w:szCs w:val="28"/>
        </w:rPr>
        <w:t>Het (zo nodig) uitvoeren van aanvullende observaties</w:t>
      </w:r>
    </w:p>
    <w:p w14:paraId="4A2E855C" w14:textId="5D7ED278" w:rsidR="00FF40C5" w:rsidRDefault="00FF40C5" w:rsidP="0024444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Wie gaat wanneer, met welke observatiemethode observeren? Noteer observatiegegevens in bijlage en vul op basis van je observaties het GGG-schema (stap 2) aan. </w:t>
      </w:r>
    </w:p>
    <w:p w14:paraId="655D3C81" w14:textId="44E704D1" w:rsidR="0024444C" w:rsidRDefault="0024444C" w:rsidP="0024444C">
      <w:pPr>
        <w:pBdr>
          <w:top w:val="single" w:sz="4" w:space="1" w:color="auto"/>
          <w:left w:val="single" w:sz="4" w:space="4" w:color="auto"/>
          <w:bottom w:val="single" w:sz="4" w:space="1" w:color="auto"/>
          <w:right w:val="single" w:sz="4" w:space="4" w:color="auto"/>
        </w:pBdr>
        <w:rPr>
          <w:rFonts w:ascii="Arial" w:hAnsi="Arial" w:cs="Arial"/>
        </w:rPr>
      </w:pPr>
    </w:p>
    <w:p w14:paraId="6DB0AB9A" w14:textId="77777777" w:rsidR="0024444C" w:rsidRDefault="0024444C" w:rsidP="0024444C">
      <w:pPr>
        <w:pBdr>
          <w:top w:val="single" w:sz="4" w:space="1" w:color="auto"/>
          <w:left w:val="single" w:sz="4" w:space="4" w:color="auto"/>
          <w:bottom w:val="single" w:sz="4" w:space="1" w:color="auto"/>
          <w:right w:val="single" w:sz="4" w:space="4" w:color="auto"/>
        </w:pBdr>
        <w:rPr>
          <w:rFonts w:ascii="Arial" w:hAnsi="Arial" w:cs="Arial"/>
        </w:rPr>
      </w:pPr>
    </w:p>
    <w:p w14:paraId="1D76A310" w14:textId="6B5A6B8F" w:rsidR="00550CC2" w:rsidRDefault="00550CC2" w:rsidP="000763DE">
      <w:pPr>
        <w:rPr>
          <w:rFonts w:ascii="Arial" w:hAnsi="Arial" w:cs="Arial"/>
        </w:rPr>
      </w:pPr>
    </w:p>
    <w:p w14:paraId="06DD497C" w14:textId="37F76C3C" w:rsidR="00550CC2" w:rsidRDefault="00550CC2" w:rsidP="000763DE">
      <w:pPr>
        <w:rPr>
          <w:rFonts w:ascii="Arial" w:hAnsi="Arial" w:cs="Arial"/>
          <w:b/>
          <w:sz w:val="28"/>
          <w:szCs w:val="28"/>
        </w:rPr>
      </w:pPr>
      <w:r>
        <w:rPr>
          <w:rFonts w:ascii="Arial" w:hAnsi="Arial" w:cs="Arial"/>
          <w:b/>
          <w:sz w:val="28"/>
          <w:szCs w:val="28"/>
        </w:rPr>
        <w:t>Stap 4: H</w:t>
      </w:r>
      <w:r w:rsidRPr="00550CC2">
        <w:rPr>
          <w:rFonts w:ascii="Arial" w:hAnsi="Arial" w:cs="Arial"/>
          <w:b/>
          <w:sz w:val="28"/>
          <w:szCs w:val="28"/>
        </w:rPr>
        <w:t xml:space="preserve">et opstellen van het Gedragsinterventieplan </w:t>
      </w:r>
    </w:p>
    <w:p w14:paraId="2A0017D5" w14:textId="5AFFDC1B" w:rsidR="00E5230C" w:rsidRDefault="00E5230C" w:rsidP="000763DE">
      <w:pPr>
        <w:rPr>
          <w:rFonts w:ascii="Arial" w:hAnsi="Arial" w:cs="Arial"/>
        </w:rPr>
      </w:pPr>
      <w:r>
        <w:rPr>
          <w:rFonts w:ascii="Arial" w:hAnsi="Arial" w:cs="Arial"/>
        </w:rPr>
        <w:t xml:space="preserve">Wat is het gewenste gedrag? </w:t>
      </w:r>
    </w:p>
    <w:p w14:paraId="24ABD03A" w14:textId="09A8BEC1" w:rsidR="00C20514" w:rsidRDefault="00C20514" w:rsidP="000763DE">
      <w:pPr>
        <w:rPr>
          <w:rFonts w:ascii="Arial" w:hAnsi="Arial" w:cs="Arial"/>
        </w:rPr>
      </w:pPr>
      <w:r>
        <w:rPr>
          <w:rFonts w:ascii="Arial" w:hAnsi="Arial" w:cs="Arial"/>
        </w:rPr>
        <w:t xml:space="preserve">Wat is het alternatieve gedrag? </w:t>
      </w:r>
    </w:p>
    <w:p w14:paraId="15C7202E" w14:textId="5577CE3E" w:rsidR="00FA091B" w:rsidRDefault="00FA091B" w:rsidP="00FA091B">
      <w:pPr>
        <w:rPr>
          <w:rFonts w:ascii="Arial" w:hAnsi="Arial" w:cs="Arial"/>
        </w:rPr>
      </w:pPr>
      <w:r>
        <w:rPr>
          <w:rFonts w:ascii="Arial" w:hAnsi="Arial" w:cs="Arial"/>
        </w:rPr>
        <w:t>Formulee</w:t>
      </w:r>
      <w:r>
        <w:rPr>
          <w:rFonts w:ascii="Arial" w:hAnsi="Arial" w:cs="Arial"/>
        </w:rPr>
        <w:t xml:space="preserve">r </w:t>
      </w:r>
      <w:r>
        <w:rPr>
          <w:rFonts w:ascii="Arial" w:hAnsi="Arial" w:cs="Arial"/>
        </w:rPr>
        <w:t xml:space="preserve">een SMART doel. </w:t>
      </w:r>
    </w:p>
    <w:p w14:paraId="470D9AC6" w14:textId="71160FD9" w:rsidR="00C20514" w:rsidRDefault="00C20514" w:rsidP="000763DE">
      <w:pPr>
        <w:rPr>
          <w:rFonts w:ascii="Arial" w:hAnsi="Arial" w:cs="Arial"/>
        </w:rPr>
      </w:pPr>
      <w:r>
        <w:rPr>
          <w:rFonts w:ascii="Arial" w:hAnsi="Arial" w:cs="Arial"/>
        </w:rPr>
        <w:t xml:space="preserve">Welke strategieën </w:t>
      </w:r>
      <w:r w:rsidR="00DA6B81">
        <w:rPr>
          <w:rFonts w:ascii="Arial" w:hAnsi="Arial" w:cs="Arial"/>
        </w:rPr>
        <w:t xml:space="preserve">zouden </w:t>
      </w:r>
      <w:r>
        <w:rPr>
          <w:rFonts w:ascii="Arial" w:hAnsi="Arial" w:cs="Arial"/>
        </w:rPr>
        <w:t xml:space="preserve">kunnen ingezet worden? Geef in onderstaand schema weer </w:t>
      </w:r>
    </w:p>
    <w:tbl>
      <w:tblPr>
        <w:tblStyle w:val="Tabelraster"/>
        <w:tblW w:w="0" w:type="auto"/>
        <w:tblLook w:val="04A0" w:firstRow="1" w:lastRow="0" w:firstColumn="1" w:lastColumn="0" w:noHBand="0" w:noVBand="1"/>
      </w:tblPr>
      <w:tblGrid>
        <w:gridCol w:w="2265"/>
        <w:gridCol w:w="2265"/>
        <w:gridCol w:w="2266"/>
        <w:gridCol w:w="2266"/>
      </w:tblGrid>
      <w:tr w:rsidR="00C20514" w14:paraId="58CDDA64" w14:textId="77777777" w:rsidTr="00C20514">
        <w:tc>
          <w:tcPr>
            <w:tcW w:w="2265" w:type="dxa"/>
          </w:tcPr>
          <w:p w14:paraId="0A991342" w14:textId="488D8D20" w:rsidR="00C20514" w:rsidRDefault="00DA6B81" w:rsidP="000763DE">
            <w:pPr>
              <w:rPr>
                <w:rFonts w:ascii="Arial" w:hAnsi="Arial" w:cs="Arial"/>
              </w:rPr>
            </w:pPr>
            <w:r>
              <w:rPr>
                <w:rFonts w:ascii="Arial" w:hAnsi="Arial" w:cs="Arial"/>
              </w:rPr>
              <w:t>Strategieën</w:t>
            </w:r>
            <w:r w:rsidR="00C20514">
              <w:rPr>
                <w:rFonts w:ascii="Arial" w:hAnsi="Arial" w:cs="Arial"/>
              </w:rPr>
              <w:t xml:space="preserve"> gericht op verandering in situatie</w:t>
            </w:r>
          </w:p>
        </w:tc>
        <w:tc>
          <w:tcPr>
            <w:tcW w:w="2265" w:type="dxa"/>
          </w:tcPr>
          <w:p w14:paraId="2D848CB1" w14:textId="3A116F1A" w:rsidR="00C20514" w:rsidRDefault="00DA6B81" w:rsidP="000763DE">
            <w:pPr>
              <w:rPr>
                <w:rFonts w:ascii="Arial" w:hAnsi="Arial" w:cs="Arial"/>
              </w:rPr>
            </w:pPr>
            <w:r>
              <w:rPr>
                <w:rFonts w:ascii="Arial" w:hAnsi="Arial" w:cs="Arial"/>
              </w:rPr>
              <w:t>Strategieën</w:t>
            </w:r>
            <w:r w:rsidR="00C20514">
              <w:rPr>
                <w:rFonts w:ascii="Arial" w:hAnsi="Arial" w:cs="Arial"/>
              </w:rPr>
              <w:t xml:space="preserve"> gericht op verandering gebeurtenis (antecendenten)</w:t>
            </w:r>
          </w:p>
        </w:tc>
        <w:tc>
          <w:tcPr>
            <w:tcW w:w="2266" w:type="dxa"/>
          </w:tcPr>
          <w:p w14:paraId="5116213D" w14:textId="5D509B1F" w:rsidR="00C20514" w:rsidRDefault="00C20514" w:rsidP="000763DE">
            <w:pPr>
              <w:rPr>
                <w:rFonts w:ascii="Arial" w:hAnsi="Arial" w:cs="Arial"/>
              </w:rPr>
            </w:pPr>
            <w:r>
              <w:rPr>
                <w:rFonts w:ascii="Arial" w:hAnsi="Arial" w:cs="Arial"/>
              </w:rPr>
              <w:t xml:space="preserve">Strategieën gericht op aanleren nieuw gedrag </w:t>
            </w:r>
          </w:p>
        </w:tc>
        <w:tc>
          <w:tcPr>
            <w:tcW w:w="2266" w:type="dxa"/>
          </w:tcPr>
          <w:p w14:paraId="5906112D" w14:textId="77543D46" w:rsidR="00C20514" w:rsidRDefault="00C20514" w:rsidP="000763DE">
            <w:pPr>
              <w:rPr>
                <w:rFonts w:ascii="Arial" w:hAnsi="Arial" w:cs="Arial"/>
              </w:rPr>
            </w:pPr>
            <w:r>
              <w:rPr>
                <w:rFonts w:ascii="Arial" w:hAnsi="Arial" w:cs="Arial"/>
              </w:rPr>
              <w:t xml:space="preserve">Strategieën gericht op het veranderen van consequenties </w:t>
            </w:r>
          </w:p>
        </w:tc>
      </w:tr>
      <w:tr w:rsidR="00C20514" w14:paraId="705998D5" w14:textId="77777777" w:rsidTr="00C20514">
        <w:tc>
          <w:tcPr>
            <w:tcW w:w="2265" w:type="dxa"/>
          </w:tcPr>
          <w:p w14:paraId="331C1859" w14:textId="77777777" w:rsidR="00C20514" w:rsidRDefault="00C20514" w:rsidP="000763DE">
            <w:pPr>
              <w:rPr>
                <w:rFonts w:ascii="Arial" w:hAnsi="Arial" w:cs="Arial"/>
              </w:rPr>
            </w:pPr>
          </w:p>
          <w:p w14:paraId="1DFC2BF8" w14:textId="77777777" w:rsidR="00DA6B81" w:rsidRDefault="00DA6B81" w:rsidP="000763DE">
            <w:pPr>
              <w:rPr>
                <w:rFonts w:ascii="Arial" w:hAnsi="Arial" w:cs="Arial"/>
              </w:rPr>
            </w:pPr>
          </w:p>
          <w:p w14:paraId="304BED62" w14:textId="77777777" w:rsidR="00DA6B81" w:rsidRDefault="00DA6B81" w:rsidP="000763DE">
            <w:pPr>
              <w:rPr>
                <w:rFonts w:ascii="Arial" w:hAnsi="Arial" w:cs="Arial"/>
              </w:rPr>
            </w:pPr>
          </w:p>
          <w:p w14:paraId="54B4B59F" w14:textId="77777777" w:rsidR="00DA6B81" w:rsidRDefault="00DA6B81" w:rsidP="000763DE">
            <w:pPr>
              <w:rPr>
                <w:rFonts w:ascii="Arial" w:hAnsi="Arial" w:cs="Arial"/>
              </w:rPr>
            </w:pPr>
          </w:p>
          <w:p w14:paraId="6C400F82" w14:textId="6BDE92DA" w:rsidR="00DA6B81" w:rsidRDefault="00DA6B81" w:rsidP="000763DE">
            <w:pPr>
              <w:rPr>
                <w:rFonts w:ascii="Arial" w:hAnsi="Arial" w:cs="Arial"/>
              </w:rPr>
            </w:pPr>
          </w:p>
        </w:tc>
        <w:tc>
          <w:tcPr>
            <w:tcW w:w="2265" w:type="dxa"/>
          </w:tcPr>
          <w:p w14:paraId="709FDE9E" w14:textId="77777777" w:rsidR="00C20514" w:rsidRDefault="00C20514" w:rsidP="000763DE">
            <w:pPr>
              <w:rPr>
                <w:rFonts w:ascii="Arial" w:hAnsi="Arial" w:cs="Arial"/>
              </w:rPr>
            </w:pPr>
          </w:p>
        </w:tc>
        <w:tc>
          <w:tcPr>
            <w:tcW w:w="2266" w:type="dxa"/>
          </w:tcPr>
          <w:p w14:paraId="402C3EEC" w14:textId="77777777" w:rsidR="00C20514" w:rsidRDefault="00C20514" w:rsidP="000763DE">
            <w:pPr>
              <w:rPr>
                <w:rFonts w:ascii="Arial" w:hAnsi="Arial" w:cs="Arial"/>
              </w:rPr>
            </w:pPr>
          </w:p>
        </w:tc>
        <w:tc>
          <w:tcPr>
            <w:tcW w:w="2266" w:type="dxa"/>
          </w:tcPr>
          <w:p w14:paraId="7C76B062" w14:textId="77777777" w:rsidR="00C20514" w:rsidRDefault="00C20514" w:rsidP="000763DE">
            <w:pPr>
              <w:rPr>
                <w:rFonts w:ascii="Arial" w:hAnsi="Arial" w:cs="Arial"/>
              </w:rPr>
            </w:pPr>
          </w:p>
        </w:tc>
      </w:tr>
    </w:tbl>
    <w:p w14:paraId="601A4C3C" w14:textId="1530FA75" w:rsidR="00C20514" w:rsidRDefault="00C20514" w:rsidP="000763DE">
      <w:pPr>
        <w:rPr>
          <w:rFonts w:ascii="Arial" w:hAnsi="Arial" w:cs="Arial"/>
        </w:rPr>
      </w:pPr>
      <w:bookmarkStart w:id="0" w:name="_GoBack"/>
      <w:bookmarkEnd w:id="0"/>
      <w:r>
        <w:rPr>
          <w:rFonts w:ascii="Arial" w:hAnsi="Arial" w:cs="Arial"/>
        </w:rPr>
        <w:t xml:space="preserve"> </w:t>
      </w:r>
      <w:r w:rsidR="00E65D69">
        <w:rPr>
          <w:rFonts w:ascii="Arial" w:hAnsi="Arial" w:cs="Arial"/>
        </w:rPr>
        <w:t xml:space="preserve">Met welke strategie ga je aan de slag en wie zijn daarbij betrokken? </w:t>
      </w:r>
    </w:p>
    <w:p w14:paraId="05024D45" w14:textId="445AFB26" w:rsidR="00D10850" w:rsidRDefault="00D10850" w:rsidP="000763DE">
      <w:pPr>
        <w:rPr>
          <w:rFonts w:ascii="Arial" w:hAnsi="Arial" w:cs="Arial"/>
        </w:rPr>
      </w:pPr>
    </w:p>
    <w:p w14:paraId="3627E72A" w14:textId="3AF0D499" w:rsidR="00D10850" w:rsidRDefault="00D10850" w:rsidP="00D10850">
      <w:pPr>
        <w:pStyle w:val="Geenafstand"/>
        <w:pBdr>
          <w:top w:val="single" w:sz="4" w:space="1" w:color="auto"/>
          <w:left w:val="single" w:sz="4" w:space="4" w:color="auto"/>
          <w:bottom w:val="single" w:sz="4" w:space="1" w:color="auto"/>
          <w:right w:val="single" w:sz="4" w:space="4" w:color="auto"/>
        </w:pBdr>
        <w:rPr>
          <w:rFonts w:ascii="Arial" w:hAnsi="Arial" w:cs="Arial"/>
          <w:b/>
          <w:sz w:val="28"/>
          <w:szCs w:val="28"/>
        </w:rPr>
      </w:pPr>
      <w:r w:rsidRPr="00D10850">
        <w:rPr>
          <w:rFonts w:ascii="Arial" w:hAnsi="Arial" w:cs="Arial"/>
          <w:b/>
          <w:sz w:val="28"/>
          <w:szCs w:val="28"/>
        </w:rPr>
        <w:t>Stap 5: Evaluatie</w:t>
      </w:r>
    </w:p>
    <w:p w14:paraId="4418C3B4" w14:textId="67AED391" w:rsidR="00D10850" w:rsidRDefault="00D1085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Datum: </w:t>
      </w:r>
    </w:p>
    <w:p w14:paraId="38F75298" w14:textId="21FD8795" w:rsidR="00D10850" w:rsidRDefault="00D1085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Wie aanwezig: </w:t>
      </w:r>
    </w:p>
    <w:p w14:paraId="16471B13" w14:textId="6465E869" w:rsidR="00D10850" w:rsidRDefault="00D1085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p>
    <w:p w14:paraId="3491E195" w14:textId="09F1A360" w:rsidR="00D10850" w:rsidRDefault="00D1085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Is er daadwerkelijk sprake van een gedragsverandering? </w:t>
      </w:r>
    </w:p>
    <w:p w14:paraId="7A17D344" w14:textId="32A62856"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p>
    <w:p w14:paraId="2B662E3B" w14:textId="6D70F198"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Hoe uitvoerbaar en effectief is het plan? </w:t>
      </w:r>
    </w:p>
    <w:p w14:paraId="20F14FA1" w14:textId="64888D42"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p>
    <w:p w14:paraId="659FF889" w14:textId="31BC01E3"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Hoe tevreden zijn betrokkenen? </w:t>
      </w:r>
    </w:p>
    <w:p w14:paraId="14A1359D" w14:textId="07927AD7"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p>
    <w:p w14:paraId="197F436E" w14:textId="26558097"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Is er bijstelling nodig? Zo ja, welke? </w:t>
      </w:r>
    </w:p>
    <w:p w14:paraId="437F5EB5" w14:textId="086120E8" w:rsidR="00CF689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p>
    <w:p w14:paraId="113829AB" w14:textId="77777777" w:rsidR="00CF6890" w:rsidRPr="00D10850" w:rsidRDefault="00CF6890" w:rsidP="00D10850">
      <w:pPr>
        <w:pStyle w:val="Geenafstand"/>
        <w:pBdr>
          <w:top w:val="single" w:sz="4" w:space="1" w:color="auto"/>
          <w:left w:val="single" w:sz="4" w:space="4" w:color="auto"/>
          <w:bottom w:val="single" w:sz="4" w:space="1" w:color="auto"/>
          <w:right w:val="single" w:sz="4" w:space="4" w:color="auto"/>
        </w:pBdr>
        <w:rPr>
          <w:rFonts w:ascii="Arial" w:hAnsi="Arial" w:cs="Arial"/>
        </w:rPr>
      </w:pPr>
    </w:p>
    <w:p w14:paraId="7161CBA6" w14:textId="77777777" w:rsidR="00D10850" w:rsidRDefault="00D10850" w:rsidP="00D10850">
      <w:pPr>
        <w:pBdr>
          <w:top w:val="single" w:sz="4" w:space="1" w:color="auto"/>
          <w:left w:val="single" w:sz="4" w:space="4" w:color="auto"/>
          <w:bottom w:val="single" w:sz="4" w:space="1" w:color="auto"/>
          <w:right w:val="single" w:sz="4" w:space="4" w:color="auto"/>
        </w:pBdr>
        <w:rPr>
          <w:rFonts w:ascii="Arial" w:hAnsi="Arial" w:cs="Arial"/>
        </w:rPr>
      </w:pPr>
    </w:p>
    <w:p w14:paraId="44EF9FB0" w14:textId="37CE065E" w:rsidR="00D10850" w:rsidRDefault="00D10850" w:rsidP="000763DE">
      <w:pPr>
        <w:rPr>
          <w:rFonts w:ascii="Arial" w:hAnsi="Arial" w:cs="Arial"/>
        </w:rPr>
      </w:pPr>
    </w:p>
    <w:p w14:paraId="75D71F68" w14:textId="77777777" w:rsidR="00D10850" w:rsidRDefault="00D10850" w:rsidP="000763DE">
      <w:pPr>
        <w:rPr>
          <w:rFonts w:ascii="Arial" w:hAnsi="Arial" w:cs="Arial"/>
        </w:rPr>
      </w:pPr>
    </w:p>
    <w:p w14:paraId="5B02278F" w14:textId="77777777" w:rsidR="00E5230C" w:rsidRPr="00E5230C" w:rsidRDefault="00E5230C" w:rsidP="000763DE">
      <w:pPr>
        <w:rPr>
          <w:rFonts w:ascii="Arial" w:hAnsi="Arial" w:cs="Arial"/>
        </w:rPr>
      </w:pPr>
    </w:p>
    <w:p w14:paraId="560FEB3A" w14:textId="3BBFFBE5" w:rsidR="00FF40C5" w:rsidRDefault="00FF40C5" w:rsidP="000763DE">
      <w:pPr>
        <w:rPr>
          <w:rFonts w:ascii="Arial" w:hAnsi="Arial" w:cs="Arial"/>
        </w:rPr>
      </w:pPr>
    </w:p>
    <w:p w14:paraId="4F2F4247" w14:textId="77777777" w:rsidR="00FF40C5" w:rsidRDefault="00FF40C5" w:rsidP="000763DE">
      <w:pPr>
        <w:rPr>
          <w:rFonts w:ascii="Arial" w:hAnsi="Arial" w:cs="Arial"/>
        </w:rPr>
      </w:pPr>
    </w:p>
    <w:p w14:paraId="3C9EAFAD" w14:textId="2EC65D5C" w:rsidR="00FF40C5" w:rsidRDefault="00FF40C5" w:rsidP="000763DE">
      <w:pPr>
        <w:rPr>
          <w:rFonts w:ascii="Arial" w:hAnsi="Arial" w:cs="Arial"/>
        </w:rPr>
      </w:pPr>
    </w:p>
    <w:p w14:paraId="0AF86047" w14:textId="77777777" w:rsidR="00FF40C5" w:rsidRPr="00190E46" w:rsidRDefault="00FF40C5" w:rsidP="000763DE">
      <w:pPr>
        <w:rPr>
          <w:rFonts w:ascii="Arial" w:hAnsi="Arial" w:cs="Arial"/>
        </w:rPr>
      </w:pPr>
    </w:p>
    <w:p w14:paraId="3E9614AE" w14:textId="77777777" w:rsidR="00964A41" w:rsidRDefault="00964A41" w:rsidP="0089140E">
      <w:pPr>
        <w:rPr>
          <w:rFonts w:ascii="Arial" w:hAnsi="Arial" w:cs="Arial"/>
        </w:rPr>
      </w:pPr>
    </w:p>
    <w:p w14:paraId="1EA41D59" w14:textId="77777777" w:rsidR="00BA35C0" w:rsidRDefault="00BA35C0" w:rsidP="0089140E">
      <w:pPr>
        <w:rPr>
          <w:rFonts w:ascii="Arial" w:hAnsi="Arial" w:cs="Arial"/>
        </w:rPr>
      </w:pPr>
    </w:p>
    <w:p w14:paraId="19069369" w14:textId="77777777" w:rsidR="0089140E" w:rsidRDefault="0089140E" w:rsidP="0089140E">
      <w:pPr>
        <w:rPr>
          <w:rFonts w:ascii="Arial" w:hAnsi="Arial" w:cs="Arial"/>
        </w:rPr>
      </w:pPr>
    </w:p>
    <w:p w14:paraId="2C51DFD7" w14:textId="77777777" w:rsidR="0089140E" w:rsidRDefault="0089140E" w:rsidP="0089140E">
      <w:pPr>
        <w:rPr>
          <w:rFonts w:ascii="Arial" w:hAnsi="Arial" w:cs="Arial"/>
        </w:rPr>
      </w:pPr>
    </w:p>
    <w:p w14:paraId="5C04F386" w14:textId="77777777" w:rsidR="0089140E" w:rsidRPr="0089140E" w:rsidRDefault="0089140E" w:rsidP="0089140E">
      <w:pPr>
        <w:pStyle w:val="Geenafstand"/>
        <w:rPr>
          <w:rFonts w:ascii="Arial" w:hAnsi="Arial" w:cs="Arial"/>
          <w:sz w:val="24"/>
          <w:szCs w:val="24"/>
        </w:rPr>
      </w:pPr>
    </w:p>
    <w:sectPr w:rsidR="0089140E" w:rsidRPr="00891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1974"/>
    <w:multiLevelType w:val="hybridMultilevel"/>
    <w:tmpl w:val="94E8F5D6"/>
    <w:lvl w:ilvl="0" w:tplc="95A2CF4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 w15:restartNumberingAfterBreak="0">
    <w:nsid w:val="403B4BD2"/>
    <w:multiLevelType w:val="hybridMultilevel"/>
    <w:tmpl w:val="21DE9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DA3E0B"/>
    <w:multiLevelType w:val="hybridMultilevel"/>
    <w:tmpl w:val="6F7079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89669E"/>
    <w:multiLevelType w:val="hybridMultilevel"/>
    <w:tmpl w:val="C3541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0E"/>
    <w:rsid w:val="000763DE"/>
    <w:rsid w:val="000C7822"/>
    <w:rsid w:val="001300B1"/>
    <w:rsid w:val="00131ECD"/>
    <w:rsid w:val="00190E46"/>
    <w:rsid w:val="001E6FC1"/>
    <w:rsid w:val="0024444C"/>
    <w:rsid w:val="003C015C"/>
    <w:rsid w:val="00532B4F"/>
    <w:rsid w:val="00550CC2"/>
    <w:rsid w:val="00552605"/>
    <w:rsid w:val="007474AE"/>
    <w:rsid w:val="0089140E"/>
    <w:rsid w:val="008C5AF4"/>
    <w:rsid w:val="008F0A1D"/>
    <w:rsid w:val="009171E9"/>
    <w:rsid w:val="00964A41"/>
    <w:rsid w:val="00967B26"/>
    <w:rsid w:val="00BA35C0"/>
    <w:rsid w:val="00C00E45"/>
    <w:rsid w:val="00C20514"/>
    <w:rsid w:val="00C75284"/>
    <w:rsid w:val="00CD68FD"/>
    <w:rsid w:val="00CF6890"/>
    <w:rsid w:val="00D10850"/>
    <w:rsid w:val="00D24C05"/>
    <w:rsid w:val="00D90D63"/>
    <w:rsid w:val="00DA6B81"/>
    <w:rsid w:val="00E5230C"/>
    <w:rsid w:val="00E65D69"/>
    <w:rsid w:val="00F40E91"/>
    <w:rsid w:val="00FA091B"/>
    <w:rsid w:val="00FF4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C1F3"/>
  <w15:chartTrackingRefBased/>
  <w15:docId w15:val="{C75A362D-DDFC-4110-9115-59075AB1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140E"/>
    <w:pPr>
      <w:spacing w:after="0" w:line="240" w:lineRule="auto"/>
    </w:pPr>
  </w:style>
  <w:style w:type="paragraph" w:styleId="Lijstalinea">
    <w:name w:val="List Paragraph"/>
    <w:basedOn w:val="Standaard"/>
    <w:uiPriority w:val="34"/>
    <w:qFormat/>
    <w:rsid w:val="001E6FC1"/>
    <w:pPr>
      <w:ind w:left="720"/>
      <w:contextualSpacing/>
    </w:pPr>
  </w:style>
  <w:style w:type="character" w:styleId="Verwijzingopmerking">
    <w:name w:val="annotation reference"/>
    <w:basedOn w:val="Standaardalinea-lettertype"/>
    <w:uiPriority w:val="99"/>
    <w:semiHidden/>
    <w:unhideWhenUsed/>
    <w:rsid w:val="009171E9"/>
    <w:rPr>
      <w:sz w:val="16"/>
      <w:szCs w:val="16"/>
    </w:rPr>
  </w:style>
  <w:style w:type="paragraph" w:styleId="Tekstopmerking">
    <w:name w:val="annotation text"/>
    <w:basedOn w:val="Standaard"/>
    <w:link w:val="TekstopmerkingChar"/>
    <w:uiPriority w:val="99"/>
    <w:semiHidden/>
    <w:unhideWhenUsed/>
    <w:rsid w:val="009171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71E9"/>
    <w:rPr>
      <w:sz w:val="20"/>
      <w:szCs w:val="20"/>
    </w:rPr>
  </w:style>
  <w:style w:type="paragraph" w:styleId="Onderwerpvanopmerking">
    <w:name w:val="annotation subject"/>
    <w:basedOn w:val="Tekstopmerking"/>
    <w:next w:val="Tekstopmerking"/>
    <w:link w:val="OnderwerpvanopmerkingChar"/>
    <w:uiPriority w:val="99"/>
    <w:semiHidden/>
    <w:unhideWhenUsed/>
    <w:rsid w:val="009171E9"/>
    <w:rPr>
      <w:b/>
      <w:bCs/>
    </w:rPr>
  </w:style>
  <w:style w:type="character" w:customStyle="1" w:styleId="OnderwerpvanopmerkingChar">
    <w:name w:val="Onderwerp van opmerking Char"/>
    <w:basedOn w:val="TekstopmerkingChar"/>
    <w:link w:val="Onderwerpvanopmerking"/>
    <w:uiPriority w:val="99"/>
    <w:semiHidden/>
    <w:rsid w:val="009171E9"/>
    <w:rPr>
      <w:b/>
      <w:bCs/>
      <w:sz w:val="20"/>
      <w:szCs w:val="20"/>
    </w:rPr>
  </w:style>
  <w:style w:type="paragraph" w:styleId="Ballontekst">
    <w:name w:val="Balloon Text"/>
    <w:basedOn w:val="Standaard"/>
    <w:link w:val="BallontekstChar"/>
    <w:uiPriority w:val="99"/>
    <w:semiHidden/>
    <w:unhideWhenUsed/>
    <w:rsid w:val="009171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71E9"/>
    <w:rPr>
      <w:rFonts w:ascii="Segoe UI" w:hAnsi="Segoe UI" w:cs="Segoe UI"/>
      <w:sz w:val="18"/>
      <w:szCs w:val="18"/>
    </w:rPr>
  </w:style>
  <w:style w:type="table" w:styleId="Tabelraster">
    <w:name w:val="Table Grid"/>
    <w:basedOn w:val="Standaardtabel"/>
    <w:uiPriority w:val="39"/>
    <w:rsid w:val="00C0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A09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itgeverijpica.nl/titels/gedrag/positive-behavior-support/gedragsondersteuning-in-positive-behavior-support-pic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7483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Vroedt,Bertine B.J.J. de</dc:creator>
  <cp:keywords/>
  <dc:description/>
  <cp:lastModifiedBy>Bergh,Linda L. van den</cp:lastModifiedBy>
  <cp:revision>3</cp:revision>
  <dcterms:created xsi:type="dcterms:W3CDTF">2019-08-25T10:56:00Z</dcterms:created>
  <dcterms:modified xsi:type="dcterms:W3CDTF">2019-09-03T19:01:00Z</dcterms:modified>
</cp:coreProperties>
</file>