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shd w:val="clear" w:color="auto" w:fill="FAFAFA"/>
        <w:tblCellMar>
          <w:left w:w="0" w:type="dxa"/>
          <w:bottom w:w="750" w:type="dxa"/>
          <w:right w:w="0" w:type="dxa"/>
        </w:tblCellMar>
        <w:tblLook w:val="04A0" w:firstRow="1" w:lastRow="0" w:firstColumn="1" w:lastColumn="0" w:noHBand="0" w:noVBand="1"/>
      </w:tblPr>
      <w:tblGrid>
        <w:gridCol w:w="9072"/>
      </w:tblGrid>
      <w:tr w:rsidR="00AA11E8" w:rsidRPr="00AA11E8" w:rsidTr="00AA11E8">
        <w:trPr>
          <w:jc w:val="center"/>
        </w:trPr>
        <w:tc>
          <w:tcPr>
            <w:tcW w:w="5000" w:type="pct"/>
            <w:tcBorders>
              <w:top w:val="nil"/>
            </w:tcBorders>
            <w:shd w:val="clear" w:color="auto" w:fill="FAFAFA"/>
            <w:tcMar>
              <w:top w:w="0" w:type="dxa"/>
              <w:left w:w="0" w:type="dxa"/>
              <w:bottom w:w="0" w:type="dxa"/>
              <w:right w:w="0" w:type="dxa"/>
            </w:tcMar>
            <w:hideMark/>
          </w:tcPr>
          <w:tbl>
            <w:tblPr>
              <w:tblW w:w="5000" w:type="pct"/>
              <w:jc w:val="center"/>
              <w:tblCellMar>
                <w:left w:w="0" w:type="dxa"/>
                <w:bottom w:w="750" w:type="dxa"/>
                <w:right w:w="0" w:type="dxa"/>
              </w:tblCellMar>
              <w:tblLook w:val="04A0" w:firstRow="1" w:lastRow="0" w:firstColumn="1" w:lastColumn="0" w:noHBand="0" w:noVBand="1"/>
            </w:tblPr>
            <w:tblGrid>
              <w:gridCol w:w="9072"/>
            </w:tblGrid>
            <w:tr w:rsidR="00AA11E8" w:rsidRPr="00AA11E8">
              <w:trPr>
                <w:jc w:val="center"/>
              </w:trPr>
              <w:tc>
                <w:tcPr>
                  <w:tcW w:w="0" w:type="auto"/>
                  <w:tcBorders>
                    <w:top w:val="nil"/>
                    <w:bottom w:val="nil"/>
                  </w:tcBorders>
                  <w:shd w:val="clear" w:color="auto" w:fill="FAFAFA"/>
                  <w:tcMar>
                    <w:top w:w="45" w:type="dxa"/>
                    <w:left w:w="0" w:type="dxa"/>
                    <w:bottom w:w="0" w:type="dxa"/>
                    <w:right w:w="0" w:type="dxa"/>
                  </w:tcMar>
                  <w:hideMark/>
                </w:tcPr>
                <w:tbl>
                  <w:tblPr>
                    <w:tblW w:w="5000" w:type="pct"/>
                    <w:jc w:val="center"/>
                    <w:tblCellMar>
                      <w:left w:w="0" w:type="dxa"/>
                      <w:bottom w:w="750" w:type="dxa"/>
                      <w:right w:w="0" w:type="dxa"/>
                    </w:tblCellMar>
                    <w:tblLook w:val="04A0" w:firstRow="1" w:lastRow="0" w:firstColumn="1" w:lastColumn="0" w:noHBand="0" w:noVBand="1"/>
                  </w:tblPr>
                  <w:tblGrid>
                    <w:gridCol w:w="9072"/>
                  </w:tblGrid>
                  <w:tr w:rsidR="00AA11E8" w:rsidRPr="00AA11E8">
                    <w:trPr>
                      <w:jc w:val="center"/>
                    </w:trPr>
                    <w:tc>
                      <w:tcPr>
                        <w:tcW w:w="0" w:type="auto"/>
                        <w:tcMar>
                          <w:top w:w="0" w:type="dxa"/>
                          <w:left w:w="0" w:type="dxa"/>
                          <w:bottom w:w="0" w:type="dxa"/>
                          <w:right w:w="0" w:type="dxa"/>
                        </w:tcMar>
                        <w:hideMark/>
                      </w:tcPr>
                      <w:tbl>
                        <w:tblPr>
                          <w:tblW w:w="5000" w:type="pct"/>
                          <w:tblCellMar>
                            <w:left w:w="0" w:type="dxa"/>
                            <w:bottom w:w="750" w:type="dxa"/>
                            <w:right w:w="0" w:type="dxa"/>
                          </w:tblCellMar>
                          <w:tblLook w:val="04A0" w:firstRow="1" w:lastRow="0" w:firstColumn="1" w:lastColumn="0" w:noHBand="0" w:noVBand="1"/>
                        </w:tblPr>
                        <w:tblGrid>
                          <w:gridCol w:w="9072"/>
                        </w:tblGrid>
                        <w:tr w:rsidR="00AA11E8" w:rsidRPr="00AA11E8">
                          <w:tc>
                            <w:tcPr>
                              <w:tcW w:w="0" w:type="auto"/>
                              <w:tcMar>
                                <w:top w:w="135"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072"/>
                              </w:tblGrid>
                              <w:tr w:rsidR="00AA11E8" w:rsidRPr="00AA11E8">
                                <w:tc>
                                  <w:tcPr>
                                    <w:tcW w:w="0" w:type="auto"/>
                                    <w:tcMar>
                                      <w:top w:w="0" w:type="dxa"/>
                                      <w:left w:w="270" w:type="dxa"/>
                                      <w:bottom w:w="135" w:type="dxa"/>
                                      <w:right w:w="270" w:type="dxa"/>
                                    </w:tcMar>
                                    <w:hideMark/>
                                  </w:tcPr>
                                  <w:p w:rsidR="00AA11E8" w:rsidRPr="00AA11E8" w:rsidRDefault="00AA11E8" w:rsidP="00AA11E8">
                                    <w:pPr>
                                      <w:spacing w:after="0" w:line="240" w:lineRule="auto"/>
                                      <w:jc w:val="center"/>
                                      <w:rPr>
                                        <w:rFonts w:ascii="Helvetica" w:eastAsia="Times New Roman" w:hAnsi="Helvetica" w:cs="Helvetica"/>
                                        <w:color w:val="666666"/>
                                        <w:sz w:val="15"/>
                                        <w:szCs w:val="15"/>
                                        <w:lang w:eastAsia="nl-NL"/>
                                      </w:rPr>
                                    </w:pPr>
                                    <w:r w:rsidRPr="00AA11E8">
                                      <w:rPr>
                                        <w:rFonts w:ascii="Helvetica" w:eastAsia="Times New Roman" w:hAnsi="Helvetica" w:cs="Helvetica"/>
                                        <w:color w:val="666666"/>
                                        <w:sz w:val="15"/>
                                        <w:szCs w:val="15"/>
                                        <w:lang w:eastAsia="nl-NL"/>
                                      </w:rPr>
                                      <w:t>Een goede voorbereiding is een goede keuze.</w:t>
                                    </w:r>
                                    <w:r w:rsidRPr="00AA11E8">
                                      <w:rPr>
                                        <w:rFonts w:ascii="Helvetica" w:eastAsia="Times New Roman" w:hAnsi="Helvetica" w:cs="Helvetica"/>
                                        <w:color w:val="666666"/>
                                        <w:sz w:val="15"/>
                                        <w:szCs w:val="15"/>
                                        <w:lang w:eastAsia="nl-NL"/>
                                      </w:rPr>
                                      <w:br/>
                                      <w:t xml:space="preserve">Online versie, klik dan </w:t>
                                    </w:r>
                                    <w:hyperlink r:id="rId4" w:tgtFrame="_blank" w:history="1">
                                      <w:r w:rsidRPr="00AA11E8">
                                        <w:rPr>
                                          <w:rFonts w:ascii="Helvetica" w:eastAsia="Times New Roman" w:hAnsi="Helvetica" w:cs="Helvetica"/>
                                          <w:color w:val="656565"/>
                                          <w:sz w:val="15"/>
                                          <w:szCs w:val="15"/>
                                          <w:u w:val="single"/>
                                          <w:lang w:eastAsia="nl-NL"/>
                                        </w:rPr>
                                        <w:t>hier</w:t>
                                      </w:r>
                                    </w:hyperlink>
                                    <w:r w:rsidRPr="00AA11E8">
                                      <w:rPr>
                                        <w:rFonts w:ascii="Helvetica" w:eastAsia="Times New Roman" w:hAnsi="Helvetica" w:cs="Helvetica"/>
                                        <w:color w:val="666666"/>
                                        <w:sz w:val="15"/>
                                        <w:szCs w:val="15"/>
                                        <w:lang w:eastAsia="nl-NL"/>
                                      </w:rPr>
                                      <w:t xml:space="preserve"> </w:t>
                                    </w: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jc w:val="center"/>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jc w:val="center"/>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jc w:val="center"/>
        <w:rPr>
          <w:rFonts w:ascii="Times New Roman" w:eastAsia="Times New Roman" w:hAnsi="Times New Roman" w:cs="Times New Roman"/>
          <w:vanish/>
          <w:sz w:val="24"/>
          <w:szCs w:val="24"/>
          <w:lang w:eastAsia="nl-NL"/>
        </w:rPr>
      </w:pPr>
    </w:p>
    <w:tbl>
      <w:tblPr>
        <w:tblW w:w="9000" w:type="dxa"/>
        <w:jc w:val="center"/>
        <w:tblCellMar>
          <w:left w:w="0" w:type="dxa"/>
          <w:bottom w:w="750" w:type="dxa"/>
          <w:right w:w="0" w:type="dxa"/>
        </w:tblCellMar>
        <w:tblLook w:val="04A0" w:firstRow="1" w:lastRow="0" w:firstColumn="1" w:lastColumn="0" w:noHBand="0" w:noVBand="1"/>
      </w:tblPr>
      <w:tblGrid>
        <w:gridCol w:w="9000"/>
      </w:tblGrid>
      <w:tr w:rsidR="00AA11E8" w:rsidRPr="00AA11E8" w:rsidTr="00AA11E8">
        <w:trPr>
          <w:jc w:val="center"/>
        </w:trPr>
        <w:tc>
          <w:tcPr>
            <w:tcW w:w="9000" w:type="dxa"/>
            <w:tcMar>
              <w:top w:w="0" w:type="dxa"/>
              <w:left w:w="0" w:type="dxa"/>
              <w:bottom w:w="0" w:type="dxa"/>
              <w:right w:w="0" w:type="dxa"/>
            </w:tcMar>
            <w:hideMark/>
          </w:tcPr>
          <w:tbl>
            <w:tblPr>
              <w:tblW w:w="5000" w:type="pct"/>
              <w:jc w:val="center"/>
              <w:tblCellMar>
                <w:left w:w="0" w:type="dxa"/>
                <w:bottom w:w="750" w:type="dxa"/>
                <w:right w:w="0" w:type="dxa"/>
              </w:tblCellMar>
              <w:tblLook w:val="04A0" w:firstRow="1" w:lastRow="0" w:firstColumn="1" w:lastColumn="0" w:noHBand="0" w:noVBand="1"/>
            </w:tblPr>
            <w:tblGrid>
              <w:gridCol w:w="9000"/>
            </w:tblGrid>
            <w:tr w:rsidR="00AA11E8" w:rsidRPr="00AA11E8">
              <w:trPr>
                <w:jc w:val="center"/>
              </w:trPr>
              <w:tc>
                <w:tcPr>
                  <w:tcW w:w="0" w:type="auto"/>
                  <w:tcMar>
                    <w:top w:w="0" w:type="dxa"/>
                    <w:left w:w="0" w:type="dxa"/>
                    <w:bottom w:w="0" w:type="dxa"/>
                    <w:right w:w="0" w:type="dxa"/>
                  </w:tcMar>
                  <w:hideMark/>
                </w:tcPr>
                <w:tbl>
                  <w:tblPr>
                    <w:tblW w:w="5000" w:type="pct"/>
                    <w:tblCellMar>
                      <w:left w:w="0" w:type="dxa"/>
                      <w:bottom w:w="750" w:type="dxa"/>
                      <w:right w:w="0" w:type="dxa"/>
                    </w:tblCellMar>
                    <w:tblLook w:val="04A0" w:firstRow="1" w:lastRow="0" w:firstColumn="1" w:lastColumn="0" w:noHBand="0" w:noVBand="1"/>
                  </w:tblPr>
                  <w:tblGrid>
                    <w:gridCol w:w="9000"/>
                  </w:tblGrid>
                  <w:tr w:rsidR="00AA11E8" w:rsidRPr="00AA11E8">
                    <w:tc>
                      <w:tcPr>
                        <w:tcW w:w="0" w:type="auto"/>
                        <w:tcMar>
                          <w:top w:w="0"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000"/>
                        </w:tblGrid>
                        <w:tr w:rsidR="00AA11E8" w:rsidRPr="00AA11E8">
                          <w:tc>
                            <w:tcPr>
                              <w:tcW w:w="0" w:type="auto"/>
                              <w:hideMark/>
                            </w:tcPr>
                            <w:p w:rsidR="00AA11E8" w:rsidRPr="00AA11E8" w:rsidRDefault="00AA11E8" w:rsidP="00AA11E8">
                              <w:pPr>
                                <w:spacing w:after="0" w:line="240" w:lineRule="auto"/>
                                <w:jc w:val="center"/>
                                <w:rPr>
                                  <w:rFonts w:ascii="Times New Roman" w:eastAsia="Times New Roman" w:hAnsi="Times New Roman" w:cs="Times New Roman"/>
                                  <w:sz w:val="24"/>
                                  <w:szCs w:val="24"/>
                                  <w:lang w:eastAsia="nl-NL"/>
                                </w:rPr>
                              </w:pPr>
                              <w:r w:rsidRPr="00AA11E8">
                                <w:rPr>
                                  <w:rFonts w:ascii="Times New Roman" w:eastAsia="Times New Roman" w:hAnsi="Times New Roman" w:cs="Times New Roman"/>
                                  <w:noProof/>
                                  <w:color w:val="0000FF"/>
                                  <w:sz w:val="24"/>
                                  <w:szCs w:val="24"/>
                                  <w:lang w:eastAsia="nl-NL"/>
                                </w:rPr>
                                <w:drawing>
                                  <wp:inline distT="0" distB="0" distL="0" distR="0">
                                    <wp:extent cx="5715000" cy="2499360"/>
                                    <wp:effectExtent l="0" t="0" r="0" b="0"/>
                                    <wp:docPr id="8" name="Afbeelding 8" descr="Fontys online voorlichtingen">
                                      <a:hlinkClick xmlns:a="http://schemas.openxmlformats.org/drawingml/2006/main" r:id="rId5"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tys online voorlichtingen">
                                              <a:hlinkClick r:id="rId5" tgtFrame="&quot;_blank&quot;"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499360"/>
                                            </a:xfrm>
                                            <a:prstGeom prst="rect">
                                              <a:avLst/>
                                            </a:prstGeom>
                                            <a:noFill/>
                                            <a:ln>
                                              <a:noFill/>
                                            </a:ln>
                                          </pic:spPr>
                                        </pic:pic>
                                      </a:graphicData>
                                    </a:graphic>
                                  </wp:inline>
                                </w:drawing>
                              </w: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jc w:val="center"/>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jc w:val="center"/>
        <w:rPr>
          <w:rFonts w:ascii="Times New Roman" w:eastAsia="Times New Roman" w:hAnsi="Times New Roman" w:cs="Times New Roman"/>
          <w:vanish/>
          <w:sz w:val="24"/>
          <w:szCs w:val="24"/>
          <w:lang w:eastAsia="nl-NL"/>
        </w:rPr>
      </w:pPr>
    </w:p>
    <w:tbl>
      <w:tblPr>
        <w:tblW w:w="9000" w:type="dxa"/>
        <w:jc w:val="center"/>
        <w:tblCellMar>
          <w:left w:w="0" w:type="dxa"/>
          <w:bottom w:w="750" w:type="dxa"/>
          <w:right w:w="0" w:type="dxa"/>
        </w:tblCellMar>
        <w:tblLook w:val="04A0" w:firstRow="1" w:lastRow="0" w:firstColumn="1" w:lastColumn="0" w:noHBand="0" w:noVBand="1"/>
      </w:tblPr>
      <w:tblGrid>
        <w:gridCol w:w="9000"/>
      </w:tblGrid>
      <w:tr w:rsidR="00AA11E8" w:rsidRPr="00AA11E8" w:rsidTr="00AA11E8">
        <w:trPr>
          <w:jc w:val="center"/>
        </w:trPr>
        <w:tc>
          <w:tcPr>
            <w:tcW w:w="9000" w:type="dxa"/>
            <w:tcMar>
              <w:top w:w="0" w:type="dxa"/>
              <w:left w:w="0" w:type="dxa"/>
              <w:bottom w:w="0" w:type="dxa"/>
              <w:right w:w="0" w:type="dxa"/>
            </w:tcMar>
            <w:hideMark/>
          </w:tcPr>
          <w:tbl>
            <w:tblPr>
              <w:tblW w:w="5000" w:type="pct"/>
              <w:jc w:val="center"/>
              <w:tblCellMar>
                <w:left w:w="0" w:type="dxa"/>
                <w:bottom w:w="750" w:type="dxa"/>
                <w:right w:w="0" w:type="dxa"/>
              </w:tblCellMar>
              <w:tblLook w:val="04A0" w:firstRow="1" w:lastRow="0" w:firstColumn="1" w:lastColumn="0" w:noHBand="0" w:noVBand="1"/>
            </w:tblPr>
            <w:tblGrid>
              <w:gridCol w:w="9000"/>
            </w:tblGrid>
            <w:tr w:rsidR="00AA11E8" w:rsidRPr="00AA11E8">
              <w:trPr>
                <w:jc w:val="center"/>
              </w:trPr>
              <w:tc>
                <w:tcPr>
                  <w:tcW w:w="0" w:type="auto"/>
                  <w:tcMar>
                    <w:top w:w="0" w:type="dxa"/>
                    <w:left w:w="0" w:type="dxa"/>
                    <w:bottom w:w="0" w:type="dxa"/>
                    <w:right w:w="0" w:type="dxa"/>
                  </w:tcMar>
                  <w:hideMark/>
                </w:tcPr>
                <w:tbl>
                  <w:tblPr>
                    <w:tblW w:w="5000" w:type="pct"/>
                    <w:tblCellMar>
                      <w:left w:w="0" w:type="dxa"/>
                      <w:bottom w:w="750" w:type="dxa"/>
                      <w:right w:w="0" w:type="dxa"/>
                    </w:tblCellMar>
                    <w:tblLook w:val="04A0" w:firstRow="1" w:lastRow="0" w:firstColumn="1" w:lastColumn="0" w:noHBand="0" w:noVBand="1"/>
                  </w:tblPr>
                  <w:tblGrid>
                    <w:gridCol w:w="9000"/>
                  </w:tblGrid>
                  <w:tr w:rsidR="00AA11E8" w:rsidRPr="00AA11E8">
                    <w:tc>
                      <w:tcPr>
                        <w:tcW w:w="0" w:type="auto"/>
                        <w:tcMar>
                          <w:top w:w="135" w:type="dxa"/>
                          <w:left w:w="0" w:type="dxa"/>
                          <w:bottom w:w="0" w:type="dxa"/>
                          <w:right w:w="0" w:type="dxa"/>
                        </w:tcMar>
                        <w:hideMark/>
                      </w:tcPr>
                      <w:tbl>
                        <w:tblPr>
                          <w:tblpPr w:vertAnchor="text"/>
                          <w:tblW w:w="5000" w:type="pct"/>
                          <w:tblCellMar>
                            <w:left w:w="0" w:type="dxa"/>
                            <w:bottom w:w="750" w:type="dxa"/>
                            <w:right w:w="0" w:type="dxa"/>
                          </w:tblCellMar>
                          <w:tblLook w:val="04A0" w:firstRow="1" w:lastRow="0" w:firstColumn="1" w:lastColumn="0" w:noHBand="0" w:noVBand="1"/>
                        </w:tblPr>
                        <w:tblGrid>
                          <w:gridCol w:w="9000"/>
                        </w:tblGrid>
                        <w:tr w:rsidR="00AA11E8" w:rsidRPr="00AA11E8">
                          <w:tc>
                            <w:tcPr>
                              <w:tcW w:w="9000" w:type="dxa"/>
                              <w:tcMar>
                                <w:top w:w="0"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000"/>
                              </w:tblGrid>
                              <w:tr w:rsidR="00AA11E8" w:rsidRPr="00AA11E8">
                                <w:tc>
                                  <w:tcPr>
                                    <w:tcW w:w="0" w:type="auto"/>
                                    <w:tcMar>
                                      <w:top w:w="0" w:type="dxa"/>
                                      <w:left w:w="270" w:type="dxa"/>
                                      <w:bottom w:w="135" w:type="dxa"/>
                                      <w:right w:w="270" w:type="dxa"/>
                                    </w:tcMar>
                                    <w:hideMark/>
                                  </w:tcPr>
                                  <w:p w:rsidR="00AA11E8" w:rsidRPr="00AA11E8" w:rsidRDefault="00AA11E8" w:rsidP="00AA11E8">
                                    <w:pPr>
                                      <w:spacing w:after="0" w:line="300" w:lineRule="auto"/>
                                      <w:rPr>
                                        <w:rFonts w:ascii="Arial" w:eastAsia="Times New Roman" w:hAnsi="Arial" w:cs="Arial"/>
                                        <w:color w:val="666666"/>
                                        <w:sz w:val="24"/>
                                        <w:szCs w:val="24"/>
                                        <w:lang w:eastAsia="nl-NL"/>
                                      </w:rPr>
                                    </w:pPr>
                                    <w:r w:rsidRPr="00AA11E8">
                                      <w:rPr>
                                        <w:rFonts w:ascii="Arial" w:eastAsia="Times New Roman" w:hAnsi="Arial" w:cs="Arial"/>
                                        <w:color w:val="666666"/>
                                        <w:sz w:val="24"/>
                                        <w:szCs w:val="24"/>
                                        <w:lang w:eastAsia="nl-NL"/>
                                      </w:rPr>
                                      <w:t>Hoi Desiree,</w:t>
                                    </w:r>
                                    <w:r w:rsidRPr="00AA11E8">
                                      <w:rPr>
                                        <w:rFonts w:ascii="Arial" w:eastAsia="Times New Roman" w:hAnsi="Arial" w:cs="Arial"/>
                                        <w:color w:val="666666"/>
                                        <w:sz w:val="24"/>
                                        <w:szCs w:val="24"/>
                                        <w:lang w:eastAsia="nl-NL"/>
                                      </w:rPr>
                                      <w:br/>
                                    </w:r>
                                    <w:r w:rsidRPr="00AA11E8">
                                      <w:rPr>
                                        <w:rFonts w:ascii="Arial" w:eastAsia="Times New Roman" w:hAnsi="Arial" w:cs="Arial"/>
                                        <w:color w:val="666666"/>
                                        <w:sz w:val="24"/>
                                        <w:szCs w:val="24"/>
                                        <w:lang w:eastAsia="nl-NL"/>
                                      </w:rPr>
                                      <w:br/>
                                    </w:r>
                                    <w:r w:rsidRPr="00AA11E8">
                                      <w:rPr>
                                        <w:rFonts w:ascii="Arial" w:eastAsia="Times New Roman" w:hAnsi="Arial" w:cs="Arial"/>
                                        <w:color w:val="666666"/>
                                        <w:sz w:val="21"/>
                                        <w:szCs w:val="21"/>
                                        <w:lang w:eastAsia="nl-NL"/>
                                      </w:rPr>
                                      <w:t>Yes! Het aanmelden voor onze online open dagen staat open. Kom je ook kennismaken met onze opleidingen, studenten en docenten? Kijk hieronder naar de mogelijkheden en meld je aan.  </w:t>
                                    </w:r>
                                    <w:r w:rsidRPr="00AA11E8">
                                      <w:rPr>
                                        <w:rFonts w:ascii="Arial" w:eastAsia="Times New Roman" w:hAnsi="Arial" w:cs="Arial"/>
                                        <w:color w:val="666666"/>
                                        <w:sz w:val="24"/>
                                        <w:szCs w:val="24"/>
                                        <w:lang w:eastAsia="nl-NL"/>
                                      </w:rPr>
                                      <w:t xml:space="preserve"> </w:t>
                                    </w: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rPr>
                      <w:rFonts w:ascii="Times New Roman" w:eastAsia="Times New Roman" w:hAnsi="Times New Roman" w:cs="Times New Roman"/>
                      <w:vanish/>
                      <w:sz w:val="24"/>
                      <w:szCs w:val="24"/>
                      <w:lang w:eastAsia="nl-NL"/>
                    </w:rPr>
                  </w:pPr>
                </w:p>
                <w:tbl>
                  <w:tblPr>
                    <w:tblW w:w="5000" w:type="pct"/>
                    <w:tblCellMar>
                      <w:left w:w="0" w:type="dxa"/>
                      <w:bottom w:w="750" w:type="dxa"/>
                      <w:right w:w="0" w:type="dxa"/>
                    </w:tblCellMar>
                    <w:tblLook w:val="04A0" w:firstRow="1" w:lastRow="0" w:firstColumn="1" w:lastColumn="0" w:noHBand="0" w:noVBand="1"/>
                  </w:tblPr>
                  <w:tblGrid>
                    <w:gridCol w:w="9000"/>
                  </w:tblGrid>
                  <w:tr w:rsidR="00AA11E8" w:rsidRPr="00AA11E8">
                    <w:tc>
                      <w:tcPr>
                        <w:tcW w:w="0" w:type="auto"/>
                        <w:tcMar>
                          <w:top w:w="135" w:type="dxa"/>
                          <w:left w:w="0" w:type="dxa"/>
                          <w:bottom w:w="0" w:type="dxa"/>
                          <w:right w:w="0" w:type="dxa"/>
                        </w:tcMar>
                        <w:hideMark/>
                      </w:tcPr>
                      <w:tbl>
                        <w:tblPr>
                          <w:tblpPr w:vertAnchor="text"/>
                          <w:tblW w:w="5000" w:type="pct"/>
                          <w:tblCellMar>
                            <w:left w:w="0" w:type="dxa"/>
                            <w:bottom w:w="750" w:type="dxa"/>
                            <w:right w:w="0" w:type="dxa"/>
                          </w:tblCellMar>
                          <w:tblLook w:val="04A0" w:firstRow="1" w:lastRow="0" w:firstColumn="1" w:lastColumn="0" w:noHBand="0" w:noVBand="1"/>
                        </w:tblPr>
                        <w:tblGrid>
                          <w:gridCol w:w="9000"/>
                        </w:tblGrid>
                        <w:tr w:rsidR="00AA11E8" w:rsidRPr="00AA11E8">
                          <w:tc>
                            <w:tcPr>
                              <w:tcW w:w="9000" w:type="dxa"/>
                              <w:tcMar>
                                <w:top w:w="0"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000"/>
                              </w:tblGrid>
                              <w:tr w:rsidR="00AA11E8" w:rsidRPr="00AA11E8">
                                <w:tc>
                                  <w:tcPr>
                                    <w:tcW w:w="0" w:type="auto"/>
                                    <w:tcMar>
                                      <w:top w:w="0" w:type="dxa"/>
                                      <w:left w:w="270" w:type="dxa"/>
                                      <w:bottom w:w="135" w:type="dxa"/>
                                      <w:right w:w="270" w:type="dxa"/>
                                    </w:tcMar>
                                    <w:hideMark/>
                                  </w:tcPr>
                                  <w:p w:rsidR="00AA11E8" w:rsidRPr="00AA11E8" w:rsidRDefault="00AA11E8" w:rsidP="00AA11E8">
                                    <w:pPr>
                                      <w:spacing w:after="0" w:line="300" w:lineRule="auto"/>
                                      <w:rPr>
                                        <w:rFonts w:ascii="Arial" w:eastAsia="Times New Roman" w:hAnsi="Arial" w:cs="Arial"/>
                                        <w:color w:val="666666"/>
                                        <w:sz w:val="24"/>
                                        <w:szCs w:val="24"/>
                                        <w:lang w:eastAsia="nl-NL"/>
                                      </w:rPr>
                                    </w:pPr>
                                    <w:r w:rsidRPr="00AA11E8">
                                      <w:rPr>
                                        <w:rFonts w:ascii="Arial" w:eastAsia="Times New Roman" w:hAnsi="Arial" w:cs="Arial"/>
                                        <w:b/>
                                        <w:bCs/>
                                        <w:color w:val="666666"/>
                                        <w:sz w:val="21"/>
                                        <w:szCs w:val="21"/>
                                        <w:lang w:eastAsia="nl-NL"/>
                                      </w:rPr>
                                      <w:t>Online voorlichtingen: 16 t/m 20 november </w:t>
                                    </w:r>
                                    <w:r w:rsidRPr="00AA11E8">
                                      <w:rPr>
                                        <w:rFonts w:ascii="Arial" w:eastAsia="Times New Roman" w:hAnsi="Arial" w:cs="Arial"/>
                                        <w:color w:val="666666"/>
                                        <w:sz w:val="21"/>
                                        <w:szCs w:val="21"/>
                                        <w:lang w:eastAsia="nl-NL"/>
                                      </w:rPr>
                                      <w:br/>
                                      <w:t>Wil je inhoudelijk meer weten en een beter gevoel krijgen over één of meerdere van onze opleidingen? Een online voorlichting geeft je een verdieping op de informatie die je al op onze website kunt vinden over de opleiding. Studenten vertellen over hun ervaringen en wat je kunt verwachten van de studie. Ook kun je natuurlijk nog extra vragen stellen aan studenten en docenten.</w:t>
                                    </w:r>
                                    <w:r w:rsidRPr="00AA11E8">
                                      <w:rPr>
                                        <w:rFonts w:ascii="Arial" w:eastAsia="Times New Roman" w:hAnsi="Arial" w:cs="Arial"/>
                                        <w:color w:val="666666"/>
                                        <w:sz w:val="24"/>
                                        <w:szCs w:val="24"/>
                                        <w:lang w:eastAsia="nl-NL"/>
                                      </w:rPr>
                                      <w:t xml:space="preserve"> </w:t>
                                    </w: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rPr>
                      <w:rFonts w:ascii="Times New Roman" w:eastAsia="Times New Roman" w:hAnsi="Times New Roman" w:cs="Times New Roman"/>
                      <w:vanish/>
                      <w:sz w:val="24"/>
                      <w:szCs w:val="24"/>
                      <w:lang w:eastAsia="nl-NL"/>
                    </w:rPr>
                  </w:pPr>
                </w:p>
                <w:tbl>
                  <w:tblPr>
                    <w:tblW w:w="5000" w:type="pct"/>
                    <w:tblCellMar>
                      <w:left w:w="0" w:type="dxa"/>
                      <w:bottom w:w="750" w:type="dxa"/>
                      <w:right w:w="0" w:type="dxa"/>
                    </w:tblCellMar>
                    <w:tblLook w:val="04A0" w:firstRow="1" w:lastRow="0" w:firstColumn="1" w:lastColumn="0" w:noHBand="0" w:noVBand="1"/>
                  </w:tblPr>
                  <w:tblGrid>
                    <w:gridCol w:w="9000"/>
                  </w:tblGrid>
                  <w:tr w:rsidR="00AA11E8" w:rsidRPr="00AA11E8">
                    <w:tc>
                      <w:tcPr>
                        <w:tcW w:w="0" w:type="auto"/>
                        <w:tcMar>
                          <w:top w:w="0" w:type="dxa"/>
                          <w:left w:w="270" w:type="dxa"/>
                          <w:bottom w:w="270" w:type="dxa"/>
                          <w:right w:w="270" w:type="dxa"/>
                        </w:tcMar>
                        <w:hideMark/>
                      </w:tcPr>
                      <w:tbl>
                        <w:tblPr>
                          <w:tblW w:w="0" w:type="auto"/>
                          <w:jc w:val="center"/>
                          <w:tblBorders>
                            <w:top w:val="double" w:sz="2" w:space="0" w:color="auto"/>
                            <w:left w:val="double" w:sz="2" w:space="0" w:color="auto"/>
                            <w:bottom w:val="double" w:sz="2" w:space="0" w:color="auto"/>
                            <w:right w:val="double" w:sz="2" w:space="0" w:color="auto"/>
                          </w:tblBorders>
                          <w:shd w:val="clear" w:color="auto" w:fill="0076E0"/>
                          <w:tblCellMar>
                            <w:left w:w="0" w:type="dxa"/>
                            <w:right w:w="0" w:type="dxa"/>
                          </w:tblCellMar>
                          <w:tblLook w:val="04A0" w:firstRow="1" w:lastRow="0" w:firstColumn="1" w:lastColumn="0" w:noHBand="0" w:noVBand="1"/>
                        </w:tblPr>
                        <w:tblGrid>
                          <w:gridCol w:w="5510"/>
                        </w:tblGrid>
                        <w:tr w:rsidR="00AA11E8" w:rsidRPr="00AA11E8">
                          <w:trPr>
                            <w:jc w:val="center"/>
                          </w:trPr>
                          <w:tc>
                            <w:tcPr>
                              <w:tcW w:w="0" w:type="auto"/>
                              <w:shd w:val="clear" w:color="auto" w:fill="0076E0"/>
                              <w:tcMar>
                                <w:top w:w="240" w:type="dxa"/>
                                <w:left w:w="240" w:type="dxa"/>
                                <w:bottom w:w="240" w:type="dxa"/>
                                <w:right w:w="240" w:type="dxa"/>
                              </w:tcMar>
                              <w:vAlign w:val="center"/>
                              <w:hideMark/>
                            </w:tcPr>
                            <w:p w:rsidR="00AA11E8" w:rsidRPr="00AA11E8" w:rsidRDefault="00AA11E8" w:rsidP="00AA11E8">
                              <w:pPr>
                                <w:spacing w:after="0" w:line="240" w:lineRule="auto"/>
                                <w:jc w:val="center"/>
                                <w:rPr>
                                  <w:rFonts w:ascii="Arial" w:eastAsia="Times New Roman" w:hAnsi="Arial" w:cs="Arial"/>
                                  <w:sz w:val="21"/>
                                  <w:szCs w:val="21"/>
                                  <w:lang w:eastAsia="nl-NL"/>
                                </w:rPr>
                              </w:pPr>
                              <w:hyperlink r:id="rId7" w:tgtFrame="_blank" w:tooltip="Ja, ik meld me aan voor een online voorlichting &gt;&gt;" w:history="1">
                                <w:r w:rsidRPr="00AA11E8">
                                  <w:rPr>
                                    <w:rFonts w:ascii="Arial" w:eastAsia="Times New Roman" w:hAnsi="Arial" w:cs="Arial"/>
                                    <w:b/>
                                    <w:bCs/>
                                    <w:color w:val="FFFFFF"/>
                                    <w:sz w:val="21"/>
                                    <w:szCs w:val="21"/>
                                    <w:lang w:eastAsia="nl-NL"/>
                                  </w:rPr>
                                  <w:t>Ja, ik meld me aan voor een online voorlichting &gt;&gt;</w:t>
                                </w:r>
                              </w:hyperlink>
                            </w:p>
                          </w:tc>
                        </w:tr>
                      </w:tbl>
                      <w:p w:rsidR="00AA11E8" w:rsidRPr="00AA11E8" w:rsidRDefault="00AA11E8" w:rsidP="00AA11E8">
                        <w:pPr>
                          <w:spacing w:after="0" w:line="240" w:lineRule="auto"/>
                          <w:jc w:val="center"/>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rPr>
                      <w:rFonts w:ascii="Times New Roman" w:eastAsia="Times New Roman" w:hAnsi="Times New Roman" w:cs="Times New Roman"/>
                      <w:vanish/>
                      <w:sz w:val="24"/>
                      <w:szCs w:val="24"/>
                      <w:lang w:eastAsia="nl-NL"/>
                    </w:rPr>
                  </w:pPr>
                </w:p>
                <w:tbl>
                  <w:tblPr>
                    <w:tblW w:w="5000" w:type="pct"/>
                    <w:tblCellMar>
                      <w:left w:w="0" w:type="dxa"/>
                      <w:bottom w:w="750" w:type="dxa"/>
                      <w:right w:w="0" w:type="dxa"/>
                    </w:tblCellMar>
                    <w:tblLook w:val="04A0" w:firstRow="1" w:lastRow="0" w:firstColumn="1" w:lastColumn="0" w:noHBand="0" w:noVBand="1"/>
                  </w:tblPr>
                  <w:tblGrid>
                    <w:gridCol w:w="9000"/>
                  </w:tblGrid>
                  <w:tr w:rsidR="00AA11E8" w:rsidRPr="00AA11E8">
                    <w:tc>
                      <w:tcPr>
                        <w:tcW w:w="0" w:type="auto"/>
                        <w:tcMar>
                          <w:top w:w="135" w:type="dxa"/>
                          <w:left w:w="0" w:type="dxa"/>
                          <w:bottom w:w="0" w:type="dxa"/>
                          <w:right w:w="0" w:type="dxa"/>
                        </w:tcMar>
                        <w:hideMark/>
                      </w:tcPr>
                      <w:tbl>
                        <w:tblPr>
                          <w:tblpPr w:vertAnchor="text"/>
                          <w:tblW w:w="5000" w:type="pct"/>
                          <w:tblCellMar>
                            <w:left w:w="0" w:type="dxa"/>
                            <w:bottom w:w="750" w:type="dxa"/>
                            <w:right w:w="0" w:type="dxa"/>
                          </w:tblCellMar>
                          <w:tblLook w:val="04A0" w:firstRow="1" w:lastRow="0" w:firstColumn="1" w:lastColumn="0" w:noHBand="0" w:noVBand="1"/>
                        </w:tblPr>
                        <w:tblGrid>
                          <w:gridCol w:w="9000"/>
                        </w:tblGrid>
                        <w:tr w:rsidR="00AA11E8" w:rsidRPr="00AA11E8">
                          <w:tc>
                            <w:tcPr>
                              <w:tcW w:w="9000" w:type="dxa"/>
                              <w:tcMar>
                                <w:top w:w="0"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000"/>
                              </w:tblGrid>
                              <w:tr w:rsidR="00AA11E8" w:rsidRPr="00AA11E8">
                                <w:tc>
                                  <w:tcPr>
                                    <w:tcW w:w="0" w:type="auto"/>
                                    <w:tcMar>
                                      <w:top w:w="0" w:type="dxa"/>
                                      <w:left w:w="270" w:type="dxa"/>
                                      <w:bottom w:w="135" w:type="dxa"/>
                                      <w:right w:w="270" w:type="dxa"/>
                                    </w:tcMar>
                                    <w:hideMark/>
                                  </w:tcPr>
                                  <w:p w:rsidR="00AA11E8" w:rsidRPr="00AA11E8" w:rsidRDefault="00AA11E8" w:rsidP="00AA11E8">
                                    <w:pPr>
                                      <w:spacing w:after="0" w:line="300" w:lineRule="auto"/>
                                      <w:rPr>
                                        <w:rFonts w:ascii="Arial" w:eastAsia="Times New Roman" w:hAnsi="Arial" w:cs="Arial"/>
                                        <w:color w:val="666666"/>
                                        <w:sz w:val="24"/>
                                        <w:szCs w:val="24"/>
                                        <w:lang w:eastAsia="nl-NL"/>
                                      </w:rPr>
                                    </w:pPr>
                                    <w:r w:rsidRPr="00AA11E8">
                                      <w:rPr>
                                        <w:rFonts w:ascii="Arial" w:eastAsia="Times New Roman" w:hAnsi="Arial" w:cs="Arial"/>
                                        <w:b/>
                                        <w:bCs/>
                                        <w:color w:val="666666"/>
                                        <w:sz w:val="21"/>
                                        <w:szCs w:val="21"/>
                                        <w:lang w:eastAsia="nl-NL"/>
                                      </w:rPr>
                                      <w:t>Online hulp bij studiekeuze: 14 november</w:t>
                                    </w:r>
                                    <w:r w:rsidRPr="00AA11E8">
                                      <w:rPr>
                                        <w:rFonts w:ascii="Arial" w:eastAsia="Times New Roman" w:hAnsi="Arial" w:cs="Arial"/>
                                        <w:color w:val="666666"/>
                                        <w:sz w:val="24"/>
                                        <w:szCs w:val="24"/>
                                        <w:lang w:eastAsia="nl-NL"/>
                                      </w:rPr>
                                      <w:br/>
                                    </w:r>
                                    <w:r w:rsidRPr="00AA11E8">
                                      <w:rPr>
                                        <w:rFonts w:ascii="Arial" w:eastAsia="Times New Roman" w:hAnsi="Arial" w:cs="Arial"/>
                                        <w:color w:val="666666"/>
                                        <w:sz w:val="21"/>
                                        <w:szCs w:val="21"/>
                                        <w:lang w:eastAsia="nl-NL"/>
                                      </w:rPr>
                                      <w:t xml:space="preserve">Heb je nog geen idee welke opleiding je wilt gaan doen of twijfel je sterk tussen meerdere opleidingen? Wil je meer weten hoe je een goede studiekeuze kunt maken en wat er komt kijken bij de overstap naar het hbo? Geef je dan op voor de </w:t>
                                    </w:r>
                                    <w:proofErr w:type="spellStart"/>
                                    <w:r w:rsidRPr="00AA11E8">
                                      <w:rPr>
                                        <w:rFonts w:ascii="Arial" w:eastAsia="Times New Roman" w:hAnsi="Arial" w:cs="Arial"/>
                                        <w:color w:val="666666"/>
                                        <w:sz w:val="21"/>
                                        <w:szCs w:val="21"/>
                                        <w:lang w:eastAsia="nl-NL"/>
                                      </w:rPr>
                                      <w:t>webinar</w:t>
                                    </w:r>
                                    <w:proofErr w:type="spellEnd"/>
                                    <w:r w:rsidRPr="00AA11E8">
                                      <w:rPr>
                                        <w:rFonts w:ascii="Arial" w:eastAsia="Times New Roman" w:hAnsi="Arial" w:cs="Arial"/>
                                        <w:color w:val="666666"/>
                                        <w:sz w:val="21"/>
                                        <w:szCs w:val="21"/>
                                        <w:lang w:eastAsia="nl-NL"/>
                                      </w:rPr>
                                      <w:t xml:space="preserve"> "</w:t>
                                    </w:r>
                                    <w:hyperlink r:id="rId8" w:tgtFrame="_blank" w:history="1">
                                      <w:r w:rsidRPr="00AA11E8">
                                        <w:rPr>
                                          <w:rFonts w:ascii="Arial" w:eastAsia="Times New Roman" w:hAnsi="Arial" w:cs="Arial"/>
                                          <w:color w:val="0076E0"/>
                                          <w:sz w:val="21"/>
                                          <w:szCs w:val="21"/>
                                          <w:u w:val="single"/>
                                          <w:lang w:eastAsia="nl-NL"/>
                                        </w:rPr>
                                        <w:t>Overstap naar hbo</w:t>
                                      </w:r>
                                    </w:hyperlink>
                                    <w:r w:rsidRPr="00AA11E8">
                                      <w:rPr>
                                        <w:rFonts w:ascii="Arial" w:eastAsia="Times New Roman" w:hAnsi="Arial" w:cs="Arial"/>
                                        <w:color w:val="666666"/>
                                        <w:sz w:val="21"/>
                                        <w:szCs w:val="21"/>
                                        <w:lang w:eastAsia="nl-NL"/>
                                      </w:rPr>
                                      <w:t>" en/of "</w:t>
                                    </w:r>
                                    <w:hyperlink r:id="rId9" w:tgtFrame="_blank" w:history="1">
                                      <w:r w:rsidRPr="00AA11E8">
                                        <w:rPr>
                                          <w:rFonts w:ascii="Arial" w:eastAsia="Times New Roman" w:hAnsi="Arial" w:cs="Arial"/>
                                          <w:color w:val="0076E0"/>
                                          <w:sz w:val="21"/>
                                          <w:szCs w:val="21"/>
                                          <w:u w:val="single"/>
                                          <w:lang w:eastAsia="nl-NL"/>
                                        </w:rPr>
                                        <w:t>Hoe kies ik een studie?</w:t>
                                      </w:r>
                                    </w:hyperlink>
                                    <w:r w:rsidRPr="00AA11E8">
                                      <w:rPr>
                                        <w:rFonts w:ascii="Arial" w:eastAsia="Times New Roman" w:hAnsi="Arial" w:cs="Arial"/>
                                        <w:color w:val="666666"/>
                                        <w:sz w:val="21"/>
                                        <w:szCs w:val="21"/>
                                        <w:lang w:eastAsia="nl-NL"/>
                                      </w:rPr>
                                      <w:t>"</w:t>
                                    </w:r>
                                    <w:r w:rsidRPr="00AA11E8">
                                      <w:rPr>
                                        <w:rFonts w:ascii="Arial" w:eastAsia="Times New Roman" w:hAnsi="Arial" w:cs="Arial"/>
                                        <w:color w:val="666666"/>
                                        <w:sz w:val="24"/>
                                        <w:szCs w:val="24"/>
                                        <w:lang w:eastAsia="nl-NL"/>
                                      </w:rPr>
                                      <w:t xml:space="preserve"> </w:t>
                                    </w: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rPr>
                      <w:rFonts w:ascii="Times New Roman" w:eastAsia="Times New Roman" w:hAnsi="Times New Roman" w:cs="Times New Roman"/>
                      <w:vanish/>
                      <w:sz w:val="24"/>
                      <w:szCs w:val="24"/>
                      <w:lang w:eastAsia="nl-NL"/>
                    </w:rPr>
                  </w:pPr>
                </w:p>
                <w:tbl>
                  <w:tblPr>
                    <w:tblW w:w="5000" w:type="pct"/>
                    <w:tblCellMar>
                      <w:left w:w="0" w:type="dxa"/>
                      <w:bottom w:w="750" w:type="dxa"/>
                      <w:right w:w="0" w:type="dxa"/>
                    </w:tblCellMar>
                    <w:tblLook w:val="04A0" w:firstRow="1" w:lastRow="0" w:firstColumn="1" w:lastColumn="0" w:noHBand="0" w:noVBand="1"/>
                  </w:tblPr>
                  <w:tblGrid>
                    <w:gridCol w:w="9000"/>
                  </w:tblGrid>
                  <w:tr w:rsidR="00AA11E8" w:rsidRPr="00AA11E8">
                    <w:tc>
                      <w:tcPr>
                        <w:tcW w:w="0" w:type="auto"/>
                        <w:tcMar>
                          <w:top w:w="135" w:type="dxa"/>
                          <w:left w:w="0" w:type="dxa"/>
                          <w:bottom w:w="0" w:type="dxa"/>
                          <w:right w:w="0" w:type="dxa"/>
                        </w:tcMar>
                        <w:hideMark/>
                      </w:tcPr>
                      <w:tbl>
                        <w:tblPr>
                          <w:tblpPr w:vertAnchor="text"/>
                          <w:tblW w:w="5000" w:type="pct"/>
                          <w:tblCellMar>
                            <w:left w:w="0" w:type="dxa"/>
                            <w:bottom w:w="750" w:type="dxa"/>
                            <w:right w:w="0" w:type="dxa"/>
                          </w:tblCellMar>
                          <w:tblLook w:val="04A0" w:firstRow="1" w:lastRow="0" w:firstColumn="1" w:lastColumn="0" w:noHBand="0" w:noVBand="1"/>
                        </w:tblPr>
                        <w:tblGrid>
                          <w:gridCol w:w="9000"/>
                        </w:tblGrid>
                        <w:tr w:rsidR="00AA11E8" w:rsidRPr="00AA11E8">
                          <w:tc>
                            <w:tcPr>
                              <w:tcW w:w="9000" w:type="dxa"/>
                              <w:tcMar>
                                <w:top w:w="0"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000"/>
                              </w:tblGrid>
                              <w:tr w:rsidR="00AA11E8" w:rsidRPr="00AA11E8">
                                <w:tc>
                                  <w:tcPr>
                                    <w:tcW w:w="0" w:type="auto"/>
                                    <w:tcMar>
                                      <w:top w:w="0" w:type="dxa"/>
                                      <w:left w:w="270" w:type="dxa"/>
                                      <w:bottom w:w="135" w:type="dxa"/>
                                      <w:right w:w="270" w:type="dxa"/>
                                    </w:tcMar>
                                    <w:hideMark/>
                                  </w:tcPr>
                                  <w:p w:rsidR="00AA11E8" w:rsidRPr="00AA11E8" w:rsidRDefault="00AA11E8" w:rsidP="00AA11E8">
                                    <w:pPr>
                                      <w:spacing w:after="0" w:line="300" w:lineRule="auto"/>
                                      <w:rPr>
                                        <w:rFonts w:ascii="Arial" w:eastAsia="Times New Roman" w:hAnsi="Arial" w:cs="Arial"/>
                                        <w:color w:val="666666"/>
                                        <w:sz w:val="24"/>
                                        <w:szCs w:val="24"/>
                                        <w:lang w:eastAsia="nl-NL"/>
                                      </w:rPr>
                                    </w:pPr>
                                    <w:r w:rsidRPr="00AA11E8">
                                      <w:rPr>
                                        <w:rFonts w:ascii="Arial" w:eastAsia="Times New Roman" w:hAnsi="Arial" w:cs="Arial"/>
                                        <w:b/>
                                        <w:bCs/>
                                        <w:color w:val="666666"/>
                                        <w:sz w:val="21"/>
                                        <w:szCs w:val="21"/>
                                        <w:lang w:eastAsia="nl-NL"/>
                                      </w:rPr>
                                      <w:t>Online opleidingsinformatie voor wanneer het jou uitkomt</w:t>
                                    </w:r>
                                    <w:r w:rsidRPr="00AA11E8">
                                      <w:rPr>
                                        <w:rFonts w:ascii="Arial" w:eastAsia="Times New Roman" w:hAnsi="Arial" w:cs="Arial"/>
                                        <w:color w:val="666666"/>
                                        <w:sz w:val="24"/>
                                        <w:szCs w:val="24"/>
                                        <w:lang w:eastAsia="nl-NL"/>
                                      </w:rPr>
                                      <w:br/>
                                    </w:r>
                                    <w:r w:rsidRPr="00AA11E8">
                                      <w:rPr>
                                        <w:rFonts w:ascii="Arial" w:eastAsia="Times New Roman" w:hAnsi="Arial" w:cs="Arial"/>
                                        <w:color w:val="666666"/>
                                        <w:sz w:val="21"/>
                                        <w:szCs w:val="21"/>
                                        <w:lang w:eastAsia="nl-NL"/>
                                      </w:rPr>
                                      <w:t xml:space="preserve">Veel opleidingen hebben naast inhoudelijke opleidingsinfo ook filmpjes, voorbeeldopdrachten, videopresentaties en de mogelijkheid om te </w:t>
                                    </w:r>
                                    <w:proofErr w:type="spellStart"/>
                                    <w:r w:rsidRPr="00AA11E8">
                                      <w:rPr>
                                        <w:rFonts w:ascii="Arial" w:eastAsia="Times New Roman" w:hAnsi="Arial" w:cs="Arial"/>
                                        <w:color w:val="666666"/>
                                        <w:sz w:val="21"/>
                                        <w:szCs w:val="21"/>
                                        <w:lang w:eastAsia="nl-NL"/>
                                      </w:rPr>
                                      <w:t>whatsappen</w:t>
                                    </w:r>
                                    <w:proofErr w:type="spellEnd"/>
                                    <w:r w:rsidRPr="00AA11E8">
                                      <w:rPr>
                                        <w:rFonts w:ascii="Arial" w:eastAsia="Times New Roman" w:hAnsi="Arial" w:cs="Arial"/>
                                        <w:color w:val="666666"/>
                                        <w:sz w:val="21"/>
                                        <w:szCs w:val="21"/>
                                        <w:lang w:eastAsia="nl-NL"/>
                                      </w:rPr>
                                      <w:t xml:space="preserve"> met studenten en/of docenten. Bekijk hier </w:t>
                                    </w:r>
                                    <w:hyperlink r:id="rId10" w:tgtFrame="_blank" w:history="1">
                                      <w:r w:rsidRPr="00AA11E8">
                                        <w:rPr>
                                          <w:rFonts w:ascii="Arial" w:eastAsia="Times New Roman" w:hAnsi="Arial" w:cs="Arial"/>
                                          <w:color w:val="0076E0"/>
                                          <w:sz w:val="21"/>
                                          <w:szCs w:val="21"/>
                                          <w:u w:val="single"/>
                                          <w:lang w:eastAsia="nl-NL"/>
                                        </w:rPr>
                                        <w:t>onze opleidingen</w:t>
                                      </w:r>
                                    </w:hyperlink>
                                    <w:r w:rsidRPr="00AA11E8">
                                      <w:rPr>
                                        <w:rFonts w:ascii="Arial" w:eastAsia="Times New Roman" w:hAnsi="Arial" w:cs="Arial"/>
                                        <w:color w:val="666666"/>
                                        <w:sz w:val="21"/>
                                        <w:szCs w:val="21"/>
                                        <w:lang w:eastAsia="nl-NL"/>
                                      </w:rPr>
                                      <w:t>.   </w:t>
                                    </w:r>
                                    <w:r w:rsidRPr="00AA11E8">
                                      <w:rPr>
                                        <w:rFonts w:ascii="Arial" w:eastAsia="Times New Roman" w:hAnsi="Arial" w:cs="Arial"/>
                                        <w:color w:val="666666"/>
                                        <w:sz w:val="24"/>
                                        <w:szCs w:val="24"/>
                                        <w:lang w:eastAsia="nl-NL"/>
                                      </w:rPr>
                                      <w:t xml:space="preserve"> </w:t>
                                    </w: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rPr>
                      <w:rFonts w:ascii="Times New Roman" w:eastAsia="Times New Roman" w:hAnsi="Times New Roman" w:cs="Times New Roman"/>
                      <w:vanish/>
                      <w:sz w:val="24"/>
                      <w:szCs w:val="24"/>
                      <w:lang w:eastAsia="nl-NL"/>
                    </w:rPr>
                  </w:pPr>
                </w:p>
                <w:tbl>
                  <w:tblPr>
                    <w:tblW w:w="5000" w:type="pct"/>
                    <w:tblCellMar>
                      <w:left w:w="0" w:type="dxa"/>
                      <w:bottom w:w="750" w:type="dxa"/>
                      <w:right w:w="0" w:type="dxa"/>
                    </w:tblCellMar>
                    <w:tblLook w:val="04A0" w:firstRow="1" w:lastRow="0" w:firstColumn="1" w:lastColumn="0" w:noHBand="0" w:noVBand="1"/>
                  </w:tblPr>
                  <w:tblGrid>
                    <w:gridCol w:w="9000"/>
                  </w:tblGrid>
                  <w:tr w:rsidR="00AA11E8" w:rsidRPr="00AA11E8">
                    <w:tc>
                      <w:tcPr>
                        <w:tcW w:w="0" w:type="auto"/>
                        <w:tcMar>
                          <w:top w:w="135" w:type="dxa"/>
                          <w:left w:w="0" w:type="dxa"/>
                          <w:bottom w:w="0" w:type="dxa"/>
                          <w:right w:w="0" w:type="dxa"/>
                        </w:tcMar>
                        <w:hideMark/>
                      </w:tcPr>
                      <w:tbl>
                        <w:tblPr>
                          <w:tblpPr w:vertAnchor="text"/>
                          <w:tblW w:w="5000" w:type="pct"/>
                          <w:tblCellMar>
                            <w:left w:w="0" w:type="dxa"/>
                            <w:bottom w:w="750" w:type="dxa"/>
                            <w:right w:w="0" w:type="dxa"/>
                          </w:tblCellMar>
                          <w:tblLook w:val="04A0" w:firstRow="1" w:lastRow="0" w:firstColumn="1" w:lastColumn="0" w:noHBand="0" w:noVBand="1"/>
                        </w:tblPr>
                        <w:tblGrid>
                          <w:gridCol w:w="9000"/>
                        </w:tblGrid>
                        <w:tr w:rsidR="00AA11E8" w:rsidRPr="00AA11E8">
                          <w:tc>
                            <w:tcPr>
                              <w:tcW w:w="9000" w:type="dxa"/>
                              <w:tcMar>
                                <w:top w:w="0"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000"/>
                              </w:tblGrid>
                              <w:tr w:rsidR="00AA11E8" w:rsidRPr="00AA11E8">
                                <w:tc>
                                  <w:tcPr>
                                    <w:tcW w:w="0" w:type="auto"/>
                                    <w:tcMar>
                                      <w:top w:w="0" w:type="dxa"/>
                                      <w:left w:w="270" w:type="dxa"/>
                                      <w:bottom w:w="135" w:type="dxa"/>
                                      <w:right w:w="270" w:type="dxa"/>
                                    </w:tcMar>
                                    <w:hideMark/>
                                  </w:tcPr>
                                  <w:p w:rsidR="00AA11E8" w:rsidRPr="00AA11E8" w:rsidRDefault="00AA11E8" w:rsidP="00AA11E8">
                                    <w:pPr>
                                      <w:spacing w:after="0" w:line="300" w:lineRule="auto"/>
                                      <w:rPr>
                                        <w:rFonts w:ascii="Arial" w:eastAsia="Times New Roman" w:hAnsi="Arial" w:cs="Arial"/>
                                        <w:color w:val="666666"/>
                                        <w:sz w:val="24"/>
                                        <w:szCs w:val="24"/>
                                        <w:lang w:eastAsia="nl-NL"/>
                                      </w:rPr>
                                    </w:pPr>
                                    <w:r w:rsidRPr="00AA11E8">
                                      <w:rPr>
                                        <w:rFonts w:ascii="Arial" w:eastAsia="Times New Roman" w:hAnsi="Arial" w:cs="Arial"/>
                                        <w:color w:val="666666"/>
                                        <w:sz w:val="21"/>
                                        <w:szCs w:val="21"/>
                                        <w:lang w:eastAsia="nl-NL"/>
                                      </w:rPr>
                                      <w:t>We helpen je graag om de juiste studiekeuze te maken en hopen dat we je zo snel mogelijk op de campus mogen ontvangen. </w:t>
                                    </w:r>
                                    <w:r w:rsidRPr="00AA11E8">
                                      <w:rPr>
                                        <w:rFonts w:ascii="Arial" w:eastAsia="Times New Roman" w:hAnsi="Arial" w:cs="Arial"/>
                                        <w:color w:val="666666"/>
                                        <w:sz w:val="24"/>
                                        <w:szCs w:val="24"/>
                                        <w:lang w:eastAsia="nl-NL"/>
                                      </w:rPr>
                                      <w:t xml:space="preserve"> </w:t>
                                    </w: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jc w:val="center"/>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jc w:val="center"/>
        <w:rPr>
          <w:rFonts w:ascii="Times New Roman" w:eastAsia="Times New Roman" w:hAnsi="Times New Roman" w:cs="Times New Roman"/>
          <w:vanish/>
          <w:sz w:val="24"/>
          <w:szCs w:val="24"/>
          <w:lang w:eastAsia="nl-NL"/>
        </w:rPr>
      </w:pPr>
    </w:p>
    <w:tbl>
      <w:tblPr>
        <w:tblW w:w="5000" w:type="pct"/>
        <w:jc w:val="center"/>
        <w:tblCellMar>
          <w:left w:w="0" w:type="dxa"/>
          <w:bottom w:w="750" w:type="dxa"/>
          <w:right w:w="0" w:type="dxa"/>
        </w:tblCellMar>
        <w:tblLook w:val="04A0" w:firstRow="1" w:lastRow="0" w:firstColumn="1" w:lastColumn="0" w:noHBand="0" w:noVBand="1"/>
      </w:tblPr>
      <w:tblGrid>
        <w:gridCol w:w="9072"/>
      </w:tblGrid>
      <w:tr w:rsidR="00AA11E8" w:rsidRPr="00AA11E8" w:rsidTr="00AA11E8">
        <w:trPr>
          <w:jc w:val="center"/>
        </w:trPr>
        <w:tc>
          <w:tcPr>
            <w:tcW w:w="0" w:type="auto"/>
            <w:tcMar>
              <w:top w:w="0" w:type="dxa"/>
              <w:left w:w="0" w:type="dxa"/>
              <w:bottom w:w="0" w:type="dxa"/>
              <w:right w:w="0" w:type="dxa"/>
            </w:tcMar>
            <w:hideMark/>
          </w:tcPr>
          <w:tbl>
            <w:tblPr>
              <w:tblW w:w="9000" w:type="dxa"/>
              <w:jc w:val="center"/>
              <w:tblCellMar>
                <w:left w:w="0" w:type="dxa"/>
                <w:bottom w:w="750" w:type="dxa"/>
                <w:right w:w="0" w:type="dxa"/>
              </w:tblCellMar>
              <w:tblLook w:val="04A0" w:firstRow="1" w:lastRow="0" w:firstColumn="1" w:lastColumn="0" w:noHBand="0" w:noVBand="1"/>
            </w:tblPr>
            <w:tblGrid>
              <w:gridCol w:w="3000"/>
              <w:gridCol w:w="3000"/>
              <w:gridCol w:w="3000"/>
            </w:tblGrid>
            <w:tr w:rsidR="00AA11E8" w:rsidRPr="00AA11E8">
              <w:trPr>
                <w:jc w:val="center"/>
              </w:trPr>
              <w:tc>
                <w:tcPr>
                  <w:tcW w:w="3000" w:type="dxa"/>
                  <w:tcMar>
                    <w:top w:w="0" w:type="dxa"/>
                    <w:left w:w="0" w:type="dxa"/>
                    <w:bottom w:w="0" w:type="dxa"/>
                    <w:right w:w="0" w:type="dxa"/>
                  </w:tcMar>
                  <w:hideMark/>
                </w:tcPr>
                <w:tbl>
                  <w:tblPr>
                    <w:tblpPr w:leftFromText="36" w:rightFromText="36" w:vertAnchor="text"/>
                    <w:tblW w:w="3000" w:type="dxa"/>
                    <w:tblCellMar>
                      <w:left w:w="0" w:type="dxa"/>
                      <w:bottom w:w="750" w:type="dxa"/>
                      <w:right w:w="0" w:type="dxa"/>
                    </w:tblCellMar>
                    <w:tblLook w:val="04A0" w:firstRow="1" w:lastRow="0" w:firstColumn="1" w:lastColumn="0" w:noHBand="0" w:noVBand="1"/>
                  </w:tblPr>
                  <w:tblGrid>
                    <w:gridCol w:w="3000"/>
                  </w:tblGrid>
                  <w:tr w:rsidR="00AA11E8" w:rsidRPr="00AA11E8">
                    <w:tc>
                      <w:tcPr>
                        <w:tcW w:w="0" w:type="auto"/>
                        <w:tcMar>
                          <w:top w:w="0" w:type="dxa"/>
                          <w:left w:w="0" w:type="dxa"/>
                          <w:bottom w:w="0" w:type="dxa"/>
                          <w:right w:w="0" w:type="dxa"/>
                        </w:tcMar>
                        <w:hideMark/>
                      </w:tcPr>
                      <w:tbl>
                        <w:tblPr>
                          <w:tblW w:w="5000" w:type="pct"/>
                          <w:tblCellMar>
                            <w:left w:w="0" w:type="dxa"/>
                            <w:bottom w:w="750" w:type="dxa"/>
                            <w:right w:w="0" w:type="dxa"/>
                          </w:tblCellMar>
                          <w:tblLook w:val="04A0" w:firstRow="1" w:lastRow="0" w:firstColumn="1" w:lastColumn="0" w:noHBand="0" w:noVBand="1"/>
                        </w:tblPr>
                        <w:tblGrid>
                          <w:gridCol w:w="3000"/>
                        </w:tblGrid>
                        <w:tr w:rsidR="00AA11E8" w:rsidRPr="00AA11E8">
                          <w:tc>
                            <w:tcPr>
                              <w:tcW w:w="0" w:type="auto"/>
                              <w:tcMar>
                                <w:top w:w="135" w:type="dxa"/>
                                <w:left w:w="135" w:type="dxa"/>
                                <w:bottom w:w="135" w:type="dxa"/>
                                <w:right w:w="135" w:type="dxa"/>
                              </w:tcMar>
                              <w:hideMark/>
                            </w:tcPr>
                            <w:tbl>
                              <w:tblPr>
                                <w:tblpPr w:leftFromText="36" w:rightFromText="36" w:vertAnchor="text"/>
                                <w:tblW w:w="0" w:type="auto"/>
                                <w:tblCellMar>
                                  <w:left w:w="0" w:type="dxa"/>
                                  <w:right w:w="0" w:type="dxa"/>
                                </w:tblCellMar>
                                <w:tblLook w:val="04A0" w:firstRow="1" w:lastRow="0" w:firstColumn="1" w:lastColumn="0" w:noHBand="0" w:noVBand="1"/>
                              </w:tblPr>
                              <w:tblGrid>
                                <w:gridCol w:w="2460"/>
                              </w:tblGrid>
                              <w:tr w:rsidR="00AA11E8" w:rsidRPr="00AA11E8">
                                <w:tc>
                                  <w:tcPr>
                                    <w:tcW w:w="0" w:type="auto"/>
                                    <w:tcMar>
                                      <w:top w:w="0" w:type="dxa"/>
                                      <w:left w:w="135" w:type="dxa"/>
                                      <w:bottom w:w="135" w:type="dxa"/>
                                      <w:right w:w="135" w:type="dxa"/>
                                    </w:tcMar>
                                    <w:hideMark/>
                                  </w:tcPr>
                                  <w:p w:rsidR="00AA11E8" w:rsidRPr="00AA11E8" w:rsidRDefault="00AA11E8" w:rsidP="00AA11E8">
                                    <w:pPr>
                                      <w:spacing w:after="0" w:line="240" w:lineRule="auto"/>
                                      <w:jc w:val="center"/>
                                      <w:rPr>
                                        <w:rFonts w:ascii="Times New Roman" w:eastAsia="Times New Roman" w:hAnsi="Times New Roman" w:cs="Times New Roman"/>
                                        <w:sz w:val="24"/>
                                        <w:szCs w:val="24"/>
                                        <w:lang w:eastAsia="nl-NL"/>
                                      </w:rPr>
                                    </w:pPr>
                                    <w:r w:rsidRPr="00AA11E8">
                                      <w:rPr>
                                        <w:rFonts w:ascii="Times New Roman" w:eastAsia="Times New Roman" w:hAnsi="Times New Roman" w:cs="Times New Roman"/>
                                        <w:noProof/>
                                        <w:sz w:val="24"/>
                                        <w:szCs w:val="24"/>
                                        <w:lang w:eastAsia="nl-NL"/>
                                      </w:rPr>
                                      <w:lastRenderedPageBreak/>
                                      <w:drawing>
                                        <wp:inline distT="0" distB="0" distL="0" distR="0">
                                          <wp:extent cx="1143000" cy="1143000"/>
                                          <wp:effectExtent l="0" t="0" r="0" b="0"/>
                                          <wp:docPr id="7" name="Afbeelding 7" descr="https://mcusercontent.com/4032a89641ed129ae47a7a817/images/305c28a4-9ddf-47f5-be55-0a0e54b626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cusercontent.com/4032a89641ed129ae47a7a817/images/305c28a4-9ddf-47f5-be55-0a0e54b626a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r>
                              <w:tr w:rsidR="00AA11E8" w:rsidRPr="00AA11E8">
                                <w:tc>
                                  <w:tcPr>
                                    <w:tcW w:w="2460" w:type="dxa"/>
                                    <w:tcMar>
                                      <w:top w:w="0" w:type="dxa"/>
                                      <w:left w:w="135" w:type="dxa"/>
                                      <w:bottom w:w="0" w:type="dxa"/>
                                      <w:right w:w="135" w:type="dxa"/>
                                    </w:tcMar>
                                    <w:hideMark/>
                                  </w:tcPr>
                                  <w:p w:rsidR="00AA11E8" w:rsidRPr="00AA11E8" w:rsidRDefault="00AA11E8" w:rsidP="00AA11E8">
                                    <w:pPr>
                                      <w:spacing w:after="0" w:line="240" w:lineRule="auto"/>
                                      <w:jc w:val="center"/>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jc w:val="center"/>
                    <w:rPr>
                      <w:rFonts w:ascii="Times New Roman" w:eastAsia="Times New Roman" w:hAnsi="Times New Roman" w:cs="Times New Roman"/>
                      <w:sz w:val="24"/>
                      <w:szCs w:val="24"/>
                      <w:lang w:eastAsia="nl-NL"/>
                    </w:rPr>
                  </w:pPr>
                </w:p>
              </w:tc>
              <w:tc>
                <w:tcPr>
                  <w:tcW w:w="3000" w:type="dxa"/>
                  <w:tcMar>
                    <w:top w:w="0" w:type="dxa"/>
                    <w:left w:w="0" w:type="dxa"/>
                    <w:bottom w:w="0" w:type="dxa"/>
                    <w:right w:w="0" w:type="dxa"/>
                  </w:tcMar>
                  <w:hideMark/>
                </w:tcPr>
                <w:tbl>
                  <w:tblPr>
                    <w:tblpPr w:leftFromText="36" w:rightFromText="36" w:vertAnchor="text"/>
                    <w:tblW w:w="3000" w:type="dxa"/>
                    <w:tblCellMar>
                      <w:left w:w="0" w:type="dxa"/>
                      <w:bottom w:w="750" w:type="dxa"/>
                      <w:right w:w="0" w:type="dxa"/>
                    </w:tblCellMar>
                    <w:tblLook w:val="04A0" w:firstRow="1" w:lastRow="0" w:firstColumn="1" w:lastColumn="0" w:noHBand="0" w:noVBand="1"/>
                  </w:tblPr>
                  <w:tblGrid>
                    <w:gridCol w:w="3000"/>
                  </w:tblGrid>
                  <w:tr w:rsidR="00AA11E8" w:rsidRPr="00AA11E8">
                    <w:tc>
                      <w:tcPr>
                        <w:tcW w:w="0" w:type="auto"/>
                        <w:tcMar>
                          <w:top w:w="0" w:type="dxa"/>
                          <w:left w:w="0" w:type="dxa"/>
                          <w:bottom w:w="0" w:type="dxa"/>
                          <w:right w:w="0" w:type="dxa"/>
                        </w:tcMar>
                        <w:hideMark/>
                      </w:tcPr>
                      <w:tbl>
                        <w:tblPr>
                          <w:tblW w:w="5000" w:type="pct"/>
                          <w:tblCellMar>
                            <w:left w:w="0" w:type="dxa"/>
                            <w:bottom w:w="750" w:type="dxa"/>
                            <w:right w:w="0" w:type="dxa"/>
                          </w:tblCellMar>
                          <w:tblLook w:val="04A0" w:firstRow="1" w:lastRow="0" w:firstColumn="1" w:lastColumn="0" w:noHBand="0" w:noVBand="1"/>
                        </w:tblPr>
                        <w:tblGrid>
                          <w:gridCol w:w="3000"/>
                        </w:tblGrid>
                        <w:tr w:rsidR="00AA11E8" w:rsidRPr="00AA11E8">
                          <w:tc>
                            <w:tcPr>
                              <w:tcW w:w="0" w:type="auto"/>
                              <w:tcMar>
                                <w:top w:w="135" w:type="dxa"/>
                                <w:left w:w="0" w:type="dxa"/>
                                <w:bottom w:w="0" w:type="dxa"/>
                                <w:right w:w="0" w:type="dxa"/>
                              </w:tcMar>
                              <w:hideMark/>
                            </w:tcPr>
                            <w:tbl>
                              <w:tblPr>
                                <w:tblpPr w:vertAnchor="text"/>
                                <w:tblW w:w="5000" w:type="pct"/>
                                <w:tblCellMar>
                                  <w:left w:w="0" w:type="dxa"/>
                                  <w:bottom w:w="750" w:type="dxa"/>
                                  <w:right w:w="0" w:type="dxa"/>
                                </w:tblCellMar>
                                <w:tblLook w:val="04A0" w:firstRow="1" w:lastRow="0" w:firstColumn="1" w:lastColumn="0" w:noHBand="0" w:noVBand="1"/>
                              </w:tblPr>
                              <w:tblGrid>
                                <w:gridCol w:w="3000"/>
                              </w:tblGrid>
                              <w:tr w:rsidR="00AA11E8" w:rsidRPr="00AA11E8">
                                <w:tc>
                                  <w:tcPr>
                                    <w:tcW w:w="3000" w:type="dxa"/>
                                    <w:tcMar>
                                      <w:top w:w="0"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3000"/>
                                    </w:tblGrid>
                                    <w:tr w:rsidR="00AA11E8" w:rsidRPr="00AA11E8">
                                      <w:tc>
                                        <w:tcPr>
                                          <w:tcW w:w="0" w:type="auto"/>
                                          <w:tcMar>
                                            <w:top w:w="0" w:type="dxa"/>
                                            <w:left w:w="270" w:type="dxa"/>
                                            <w:bottom w:w="135" w:type="dxa"/>
                                            <w:right w:w="270" w:type="dxa"/>
                                          </w:tcMar>
                                          <w:hideMark/>
                                        </w:tcPr>
                                        <w:p w:rsidR="00AA11E8" w:rsidRPr="00AA11E8" w:rsidRDefault="00AA11E8" w:rsidP="00AA11E8">
                                          <w:pPr>
                                            <w:spacing w:after="0" w:line="360" w:lineRule="auto"/>
                                            <w:rPr>
                                              <w:rFonts w:ascii="Arial" w:eastAsia="Times New Roman" w:hAnsi="Arial" w:cs="Arial"/>
                                              <w:color w:val="666666"/>
                                              <w:sz w:val="24"/>
                                              <w:szCs w:val="24"/>
                                              <w:lang w:eastAsia="nl-NL"/>
                                            </w:rPr>
                                          </w:pPr>
                                          <w:r w:rsidRPr="00AA11E8">
                                            <w:rPr>
                                              <w:rFonts w:ascii="Arial" w:eastAsia="Times New Roman" w:hAnsi="Arial" w:cs="Arial"/>
                                              <w:color w:val="666666"/>
                                              <w:sz w:val="24"/>
                                              <w:szCs w:val="24"/>
                                              <w:lang w:eastAsia="nl-NL"/>
                                            </w:rPr>
                                            <w:br/>
                                          </w:r>
                                          <w:r w:rsidRPr="00AA11E8">
                                            <w:rPr>
                                              <w:rFonts w:ascii="Arial" w:eastAsia="Times New Roman" w:hAnsi="Arial" w:cs="Arial"/>
                                              <w:color w:val="666666"/>
                                              <w:sz w:val="21"/>
                                              <w:szCs w:val="21"/>
                                              <w:lang w:eastAsia="nl-NL"/>
                                            </w:rPr>
                                            <w:t>Tot dan!</w:t>
                                          </w:r>
                                          <w:r w:rsidRPr="00AA11E8">
                                            <w:rPr>
                                              <w:rFonts w:ascii="Arial" w:eastAsia="Times New Roman" w:hAnsi="Arial" w:cs="Arial"/>
                                              <w:color w:val="666666"/>
                                              <w:sz w:val="21"/>
                                              <w:szCs w:val="21"/>
                                              <w:lang w:eastAsia="nl-NL"/>
                                            </w:rPr>
                                            <w:br/>
                                          </w:r>
                                          <w:r w:rsidRPr="00AA11E8">
                                            <w:rPr>
                                              <w:rFonts w:ascii="Arial" w:eastAsia="Times New Roman" w:hAnsi="Arial" w:cs="Arial"/>
                                              <w:color w:val="666666"/>
                                              <w:sz w:val="21"/>
                                              <w:szCs w:val="21"/>
                                              <w:lang w:eastAsia="nl-NL"/>
                                            </w:rPr>
                                            <w:br/>
                                            <w:t>Groetjes,</w:t>
                                          </w:r>
                                          <w:r w:rsidRPr="00AA11E8">
                                            <w:rPr>
                                              <w:rFonts w:ascii="Arial" w:eastAsia="Times New Roman" w:hAnsi="Arial" w:cs="Arial"/>
                                              <w:color w:val="666666"/>
                                              <w:sz w:val="21"/>
                                              <w:szCs w:val="21"/>
                                              <w:lang w:eastAsia="nl-NL"/>
                                            </w:rPr>
                                            <w:br/>
                                            <w:t>Desiree</w:t>
                                          </w:r>
                                          <w:r w:rsidRPr="00AA11E8">
                                            <w:rPr>
                                              <w:rFonts w:ascii="Arial" w:eastAsia="Times New Roman" w:hAnsi="Arial" w:cs="Arial"/>
                                              <w:color w:val="666666"/>
                                              <w:sz w:val="24"/>
                                              <w:szCs w:val="24"/>
                                              <w:lang w:eastAsia="nl-NL"/>
                                            </w:rPr>
                                            <w:t xml:space="preserve"> </w:t>
                                          </w: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jc w:val="center"/>
                    <w:rPr>
                      <w:rFonts w:ascii="Times New Roman" w:eastAsia="Times New Roman" w:hAnsi="Times New Roman" w:cs="Times New Roman"/>
                      <w:sz w:val="24"/>
                      <w:szCs w:val="24"/>
                      <w:lang w:eastAsia="nl-NL"/>
                    </w:rPr>
                  </w:pPr>
                </w:p>
              </w:tc>
              <w:tc>
                <w:tcPr>
                  <w:tcW w:w="3000" w:type="dxa"/>
                  <w:tcMar>
                    <w:top w:w="0" w:type="dxa"/>
                    <w:left w:w="0" w:type="dxa"/>
                    <w:bottom w:w="0" w:type="dxa"/>
                    <w:right w:w="0" w:type="dxa"/>
                  </w:tcMar>
                  <w:hideMark/>
                </w:tcPr>
                <w:tbl>
                  <w:tblPr>
                    <w:tblpPr w:leftFromText="36" w:rightFromText="36" w:vertAnchor="text"/>
                    <w:tblW w:w="3000" w:type="dxa"/>
                    <w:tblCellMar>
                      <w:left w:w="0" w:type="dxa"/>
                      <w:bottom w:w="750" w:type="dxa"/>
                      <w:right w:w="0" w:type="dxa"/>
                    </w:tblCellMar>
                    <w:tblLook w:val="04A0" w:firstRow="1" w:lastRow="0" w:firstColumn="1" w:lastColumn="0" w:noHBand="0" w:noVBand="1"/>
                  </w:tblPr>
                  <w:tblGrid>
                    <w:gridCol w:w="3000"/>
                  </w:tblGrid>
                  <w:tr w:rsidR="00AA11E8" w:rsidRPr="00AA11E8">
                    <w:tc>
                      <w:tcPr>
                        <w:tcW w:w="0" w:type="auto"/>
                        <w:tcMar>
                          <w:top w:w="0" w:type="dxa"/>
                          <w:left w:w="0" w:type="dxa"/>
                          <w:bottom w:w="0" w:type="dxa"/>
                          <w:right w:w="0" w:type="dxa"/>
                        </w:tcMar>
                        <w:hideMark/>
                      </w:tcPr>
                      <w:tbl>
                        <w:tblPr>
                          <w:tblW w:w="5000" w:type="pct"/>
                          <w:tblCellMar>
                            <w:left w:w="0" w:type="dxa"/>
                            <w:bottom w:w="750" w:type="dxa"/>
                            <w:right w:w="0" w:type="dxa"/>
                          </w:tblCellMar>
                          <w:tblLook w:val="04A0" w:firstRow="1" w:lastRow="0" w:firstColumn="1" w:lastColumn="0" w:noHBand="0" w:noVBand="1"/>
                        </w:tblPr>
                        <w:tblGrid>
                          <w:gridCol w:w="3000"/>
                        </w:tblGrid>
                        <w:tr w:rsidR="00AA11E8" w:rsidRPr="00AA11E8">
                          <w:tc>
                            <w:tcPr>
                              <w:tcW w:w="0" w:type="auto"/>
                              <w:tcMar>
                                <w:top w:w="135" w:type="dxa"/>
                                <w:left w:w="0" w:type="dxa"/>
                                <w:bottom w:w="0" w:type="dxa"/>
                                <w:right w:w="0" w:type="dxa"/>
                              </w:tcMar>
                              <w:hideMark/>
                            </w:tcPr>
                            <w:tbl>
                              <w:tblPr>
                                <w:tblpPr w:vertAnchor="text"/>
                                <w:tblW w:w="5000" w:type="pct"/>
                                <w:tblCellMar>
                                  <w:left w:w="0" w:type="dxa"/>
                                  <w:bottom w:w="750" w:type="dxa"/>
                                  <w:right w:w="0" w:type="dxa"/>
                                </w:tblCellMar>
                                <w:tblLook w:val="04A0" w:firstRow="1" w:lastRow="0" w:firstColumn="1" w:lastColumn="0" w:noHBand="0" w:noVBand="1"/>
                              </w:tblPr>
                              <w:tblGrid>
                                <w:gridCol w:w="3000"/>
                              </w:tblGrid>
                              <w:tr w:rsidR="00AA11E8" w:rsidRPr="00AA11E8">
                                <w:tc>
                                  <w:tcPr>
                                    <w:tcW w:w="3000" w:type="dxa"/>
                                    <w:tcMar>
                                      <w:top w:w="0"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3000"/>
                                    </w:tblGrid>
                                    <w:tr w:rsidR="00AA11E8" w:rsidRPr="00AA11E8">
                                      <w:tc>
                                        <w:tcPr>
                                          <w:tcW w:w="0" w:type="auto"/>
                                          <w:tcMar>
                                            <w:top w:w="0" w:type="dxa"/>
                                            <w:left w:w="270" w:type="dxa"/>
                                            <w:bottom w:w="135" w:type="dxa"/>
                                            <w:right w:w="270" w:type="dxa"/>
                                          </w:tcMar>
                                          <w:hideMark/>
                                        </w:tcPr>
                                        <w:p w:rsidR="00AA11E8" w:rsidRPr="00AA11E8" w:rsidRDefault="00AA11E8" w:rsidP="00AA11E8">
                                          <w:pPr>
                                            <w:spacing w:after="0" w:line="360" w:lineRule="auto"/>
                                            <w:rPr>
                                              <w:rFonts w:ascii="Helvetica" w:eastAsia="Times New Roman" w:hAnsi="Helvetica" w:cs="Helvetica"/>
                                              <w:color w:val="202020"/>
                                              <w:sz w:val="24"/>
                                              <w:szCs w:val="24"/>
                                              <w:lang w:eastAsia="nl-NL"/>
                                            </w:rPr>
                                          </w:pPr>
                                          <w:r w:rsidRPr="00AA11E8">
                                            <w:rPr>
                                              <w:rFonts w:ascii="Helvetica" w:eastAsia="Times New Roman" w:hAnsi="Helvetica" w:cs="Helvetica"/>
                                              <w:color w:val="202020"/>
                                              <w:sz w:val="24"/>
                                              <w:szCs w:val="24"/>
                                              <w:lang w:eastAsia="nl-NL"/>
                                            </w:rPr>
                                            <w:t xml:space="preserve">   </w:t>
                                          </w: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jc w:val="center"/>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jc w:val="center"/>
        <w:rPr>
          <w:rFonts w:ascii="Times New Roman" w:eastAsia="Times New Roman" w:hAnsi="Times New Roman" w:cs="Times New Roman"/>
          <w:vanish/>
          <w:sz w:val="24"/>
          <w:szCs w:val="24"/>
          <w:lang w:eastAsia="nl-NL"/>
        </w:rPr>
      </w:pPr>
    </w:p>
    <w:tbl>
      <w:tblPr>
        <w:tblW w:w="9000" w:type="dxa"/>
        <w:jc w:val="center"/>
        <w:tblCellMar>
          <w:left w:w="0" w:type="dxa"/>
          <w:bottom w:w="750" w:type="dxa"/>
          <w:right w:w="0" w:type="dxa"/>
        </w:tblCellMar>
        <w:tblLook w:val="04A0" w:firstRow="1" w:lastRow="0" w:firstColumn="1" w:lastColumn="0" w:noHBand="0" w:noVBand="1"/>
      </w:tblPr>
      <w:tblGrid>
        <w:gridCol w:w="9000"/>
      </w:tblGrid>
      <w:tr w:rsidR="00AA11E8" w:rsidRPr="00AA11E8" w:rsidTr="00AA11E8">
        <w:trPr>
          <w:jc w:val="center"/>
        </w:trPr>
        <w:tc>
          <w:tcPr>
            <w:tcW w:w="9000" w:type="dxa"/>
            <w:tcMar>
              <w:top w:w="0" w:type="dxa"/>
              <w:left w:w="0" w:type="dxa"/>
              <w:bottom w:w="0" w:type="dxa"/>
              <w:right w:w="0" w:type="dxa"/>
            </w:tcMar>
            <w:hideMark/>
          </w:tcPr>
          <w:tbl>
            <w:tblPr>
              <w:tblW w:w="5000" w:type="pct"/>
              <w:jc w:val="center"/>
              <w:tblCellMar>
                <w:left w:w="0" w:type="dxa"/>
                <w:bottom w:w="750" w:type="dxa"/>
                <w:right w:w="0" w:type="dxa"/>
              </w:tblCellMar>
              <w:tblLook w:val="04A0" w:firstRow="1" w:lastRow="0" w:firstColumn="1" w:lastColumn="0" w:noHBand="0" w:noVBand="1"/>
            </w:tblPr>
            <w:tblGrid>
              <w:gridCol w:w="9000"/>
            </w:tblGrid>
            <w:tr w:rsidR="00AA11E8" w:rsidRPr="00AA11E8">
              <w:trPr>
                <w:jc w:val="center"/>
              </w:trPr>
              <w:tc>
                <w:tcPr>
                  <w:tcW w:w="0" w:type="auto"/>
                  <w:tcMar>
                    <w:top w:w="0" w:type="dxa"/>
                    <w:left w:w="0" w:type="dxa"/>
                    <w:bottom w:w="0" w:type="dxa"/>
                    <w:right w:w="0" w:type="dxa"/>
                  </w:tcMar>
                  <w:hideMark/>
                </w:tcPr>
                <w:tbl>
                  <w:tblPr>
                    <w:tblW w:w="5000" w:type="pct"/>
                    <w:tblCellMar>
                      <w:left w:w="0" w:type="dxa"/>
                      <w:bottom w:w="750" w:type="dxa"/>
                      <w:right w:w="0" w:type="dxa"/>
                    </w:tblCellMar>
                    <w:tblLook w:val="04A0" w:firstRow="1" w:lastRow="0" w:firstColumn="1" w:lastColumn="0" w:noHBand="0" w:noVBand="1"/>
                  </w:tblPr>
                  <w:tblGrid>
                    <w:gridCol w:w="9000"/>
                  </w:tblGrid>
                  <w:tr w:rsidR="00AA11E8" w:rsidRPr="00AA11E8">
                    <w:tc>
                      <w:tcPr>
                        <w:tcW w:w="0" w:type="auto"/>
                        <w:tcMar>
                          <w:top w:w="135" w:type="dxa"/>
                          <w:left w:w="135" w:type="dxa"/>
                          <w:bottom w:w="135" w:type="dxa"/>
                          <w:right w:w="135" w:type="dxa"/>
                        </w:tcMar>
                        <w:hideMark/>
                      </w:tcPr>
                      <w:tbl>
                        <w:tblPr>
                          <w:tblW w:w="5000" w:type="pct"/>
                          <w:jc w:val="center"/>
                          <w:tblCellMar>
                            <w:left w:w="0" w:type="dxa"/>
                            <w:bottom w:w="750" w:type="dxa"/>
                            <w:right w:w="0" w:type="dxa"/>
                          </w:tblCellMar>
                          <w:tblLook w:val="04A0" w:firstRow="1" w:lastRow="0" w:firstColumn="1" w:lastColumn="0" w:noHBand="0" w:noVBand="1"/>
                        </w:tblPr>
                        <w:tblGrid>
                          <w:gridCol w:w="8730"/>
                        </w:tblGrid>
                        <w:tr w:rsidR="00AA11E8" w:rsidRPr="00AA11E8">
                          <w:trPr>
                            <w:jc w:val="center"/>
                          </w:trPr>
                          <w:tc>
                            <w:tcPr>
                              <w:tcW w:w="0" w:type="auto"/>
                              <w:tcMar>
                                <w:top w:w="0" w:type="dxa"/>
                                <w:left w:w="135" w:type="dxa"/>
                                <w:bottom w:w="0" w:type="dxa"/>
                                <w:right w:w="135" w:type="dxa"/>
                              </w:tcMar>
                              <w:vAlign w:val="center"/>
                              <w:hideMark/>
                            </w:tcPr>
                            <w:tbl>
                              <w:tblPr>
                                <w:tblW w:w="0" w:type="auto"/>
                                <w:jc w:val="center"/>
                                <w:tblCellMar>
                                  <w:left w:w="0" w:type="dxa"/>
                                  <w:bottom w:w="750" w:type="dxa"/>
                                  <w:right w:w="0" w:type="dxa"/>
                                </w:tblCellMar>
                                <w:tblLook w:val="04A0" w:firstRow="1" w:lastRow="0" w:firstColumn="1" w:lastColumn="0" w:noHBand="0" w:noVBand="1"/>
                              </w:tblPr>
                              <w:tblGrid>
                                <w:gridCol w:w="4890"/>
                              </w:tblGrid>
                              <w:tr w:rsidR="00AA11E8" w:rsidRPr="00AA11E8">
                                <w:trPr>
                                  <w:jc w:val="center"/>
                                </w:trPr>
                                <w:tc>
                                  <w:tcPr>
                                    <w:tcW w:w="0" w:type="auto"/>
                                    <w:tcMar>
                                      <w:top w:w="135" w:type="dxa"/>
                                      <w:left w:w="135" w:type="dxa"/>
                                      <w:bottom w:w="0" w:type="dxa"/>
                                      <w:right w:w="135" w:type="dxa"/>
                                    </w:tcMar>
                                    <w:hideMark/>
                                  </w:tcPr>
                                  <w:tbl>
                                    <w:tblPr>
                                      <w:tblW w:w="0" w:type="auto"/>
                                      <w:jc w:val="center"/>
                                      <w:tblCellMar>
                                        <w:left w:w="0" w:type="dxa"/>
                                        <w:bottom w:w="750" w:type="dxa"/>
                                        <w:right w:w="0" w:type="dxa"/>
                                      </w:tblCellMar>
                                      <w:tblLook w:val="04A0" w:firstRow="1" w:lastRow="0" w:firstColumn="1" w:lastColumn="0" w:noHBand="0" w:noVBand="1"/>
                                    </w:tblPr>
                                    <w:tblGrid>
                                      <w:gridCol w:w="4620"/>
                                    </w:tblGrid>
                                    <w:tr w:rsidR="00AA11E8" w:rsidRPr="00AA11E8">
                                      <w:trPr>
                                        <w:jc w:val="center"/>
                                      </w:trPr>
                                      <w:tc>
                                        <w:tcPr>
                                          <w:tcW w:w="0" w:type="auto"/>
                                          <w:tcMar>
                                            <w:top w:w="0" w:type="dxa"/>
                                            <w:left w:w="0" w:type="dxa"/>
                                            <w:bottom w:w="0" w:type="dxa"/>
                                            <w:right w:w="0" w:type="dxa"/>
                                          </w:tcMar>
                                          <w:hideMark/>
                                        </w:tcPr>
                                        <w:tbl>
                                          <w:tblPr>
                                            <w:tblW w:w="0" w:type="auto"/>
                                            <w:jc w:val="center"/>
                                            <w:tblCellMar>
                                              <w:left w:w="0" w:type="dxa"/>
                                              <w:bottom w:w="750" w:type="dxa"/>
                                              <w:right w:w="0" w:type="dxa"/>
                                            </w:tblCellMar>
                                            <w:tblLook w:val="04A0" w:firstRow="1" w:lastRow="0" w:firstColumn="1" w:lastColumn="0" w:noHBand="0" w:noVBand="1"/>
                                          </w:tblPr>
                                          <w:tblGrid>
                                            <w:gridCol w:w="795"/>
                                            <w:gridCol w:w="795"/>
                                            <w:gridCol w:w="795"/>
                                            <w:gridCol w:w="795"/>
                                            <w:gridCol w:w="795"/>
                                            <w:gridCol w:w="645"/>
                                          </w:tblGrid>
                                          <w:tr w:rsidR="00AA11E8" w:rsidRPr="00AA11E8">
                                            <w:trPr>
                                              <w:jc w:val="center"/>
                                            </w:trPr>
                                            <w:tc>
                                              <w:tcPr>
                                                <w:tcW w:w="0" w:type="auto"/>
                                                <w:tcMar>
                                                  <w:top w:w="0" w:type="dxa"/>
                                                  <w:left w:w="0" w:type="dxa"/>
                                                  <w:bottom w:w="0" w:type="dxa"/>
                                                  <w:right w:w="0" w:type="dxa"/>
                                                </w:tcMar>
                                                <w:hideMark/>
                                              </w:tcPr>
                                              <w:tbl>
                                                <w:tblPr>
                                                  <w:tblpPr w:leftFromText="36" w:rightFromText="36" w:vertAnchor="text"/>
                                                  <w:tblW w:w="0" w:type="auto"/>
                                                  <w:tblCellMar>
                                                    <w:left w:w="0" w:type="dxa"/>
                                                    <w:bottom w:w="750" w:type="dxa"/>
                                                    <w:right w:w="0" w:type="dxa"/>
                                                  </w:tblCellMar>
                                                  <w:tblLook w:val="04A0" w:firstRow="1" w:lastRow="0" w:firstColumn="1" w:lastColumn="0" w:noHBand="0" w:noVBand="1"/>
                                                </w:tblPr>
                                                <w:tblGrid>
                                                  <w:gridCol w:w="795"/>
                                                </w:tblGrid>
                                                <w:tr w:rsidR="00AA11E8" w:rsidRPr="00AA11E8">
                                                  <w:tc>
                                                    <w:tcPr>
                                                      <w:tcW w:w="0" w:type="auto"/>
                                                      <w:tcMar>
                                                        <w:top w:w="0" w:type="dxa"/>
                                                        <w:left w:w="0" w:type="dxa"/>
                                                        <w:bottom w:w="135" w:type="dxa"/>
                                                        <w:right w:w="150" w:type="dxa"/>
                                                      </w:tcMar>
                                                      <w:hideMark/>
                                                    </w:tcPr>
                                                    <w:tbl>
                                                      <w:tblPr>
                                                        <w:tblW w:w="5000" w:type="pct"/>
                                                        <w:tblCellMar>
                                                          <w:left w:w="0" w:type="dxa"/>
                                                          <w:bottom w:w="750" w:type="dxa"/>
                                                          <w:right w:w="0" w:type="dxa"/>
                                                        </w:tblCellMar>
                                                        <w:tblLook w:val="04A0" w:firstRow="1" w:lastRow="0" w:firstColumn="1" w:lastColumn="0" w:noHBand="0" w:noVBand="1"/>
                                                      </w:tblPr>
                                                      <w:tblGrid>
                                                        <w:gridCol w:w="645"/>
                                                      </w:tblGrid>
                                                      <w:tr w:rsidR="00AA11E8" w:rsidRPr="00AA11E8">
                                                        <w:tc>
                                                          <w:tcPr>
                                                            <w:tcW w:w="0" w:type="auto"/>
                                                            <w:tcMar>
                                                              <w:top w:w="75" w:type="dxa"/>
                                                              <w:left w:w="135" w:type="dxa"/>
                                                              <w:bottom w:w="75" w:type="dxa"/>
                                                              <w:right w:w="150" w:type="dxa"/>
                                                            </w:tcMar>
                                                            <w:vAlign w:val="center"/>
                                                            <w:hideMark/>
                                                          </w:tcPr>
                                                          <w:tbl>
                                                            <w:tblPr>
                                                              <w:tblpPr w:leftFromText="36" w:rightFromText="36" w:vertAnchor="text"/>
                                                              <w:tblW w:w="0" w:type="dxa"/>
                                                              <w:tblCellMar>
                                                                <w:left w:w="0" w:type="dxa"/>
                                                                <w:right w:w="0" w:type="dxa"/>
                                                              </w:tblCellMar>
                                                              <w:tblLook w:val="04A0" w:firstRow="1" w:lastRow="0" w:firstColumn="1" w:lastColumn="0" w:noHBand="0" w:noVBand="1"/>
                                                            </w:tblPr>
                                                            <w:tblGrid>
                                                              <w:gridCol w:w="360"/>
                                                            </w:tblGrid>
                                                            <w:tr w:rsidR="00AA11E8" w:rsidRPr="00AA11E8">
                                                              <w:tc>
                                                                <w:tcPr>
                                                                  <w:tcW w:w="360" w:type="dxa"/>
                                                                  <w:vAlign w:val="center"/>
                                                                  <w:hideMark/>
                                                                </w:tcPr>
                                                                <w:p w:rsidR="00AA11E8" w:rsidRPr="00AA11E8" w:rsidRDefault="00AA11E8" w:rsidP="00AA11E8">
                                                                  <w:pPr>
                                                                    <w:spacing w:after="0" w:line="240" w:lineRule="auto"/>
                                                                    <w:jc w:val="center"/>
                                                                    <w:rPr>
                                                                      <w:rFonts w:ascii="Times New Roman" w:eastAsia="Times New Roman" w:hAnsi="Times New Roman" w:cs="Times New Roman"/>
                                                                      <w:sz w:val="24"/>
                                                                      <w:szCs w:val="24"/>
                                                                      <w:lang w:eastAsia="nl-NL"/>
                                                                    </w:rPr>
                                                                  </w:pPr>
                                                                  <w:r w:rsidRPr="00AA11E8">
                                                                    <w:rPr>
                                                                      <w:rFonts w:ascii="Times New Roman" w:eastAsia="Times New Roman" w:hAnsi="Times New Roman" w:cs="Times New Roman"/>
                                                                      <w:noProof/>
                                                                      <w:color w:val="0000FF"/>
                                                                      <w:sz w:val="24"/>
                                                                      <w:szCs w:val="24"/>
                                                                      <w:lang w:eastAsia="nl-NL"/>
                                                                    </w:rPr>
                                                                    <w:drawing>
                                                                      <wp:inline distT="0" distB="0" distL="0" distR="0">
                                                                        <wp:extent cx="228600" cy="228600"/>
                                                                        <wp:effectExtent l="0" t="0" r="0" b="0"/>
                                                                        <wp:docPr id="6" name="Afbeelding 6" descr="Facebook">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jc w:val="center"/>
                                                  <w:rPr>
                                                    <w:rFonts w:ascii="Times New Roman" w:eastAsia="Times New Roman" w:hAnsi="Times New Roman" w:cs="Times New Roman"/>
                                                    <w:sz w:val="24"/>
                                                    <w:szCs w:val="24"/>
                                                    <w:lang w:eastAsia="nl-NL"/>
                                                  </w:rPr>
                                                </w:pPr>
                                              </w:p>
                                            </w:tc>
                                            <w:tc>
                                              <w:tcPr>
                                                <w:tcW w:w="0" w:type="auto"/>
                                                <w:tcMar>
                                                  <w:top w:w="0" w:type="dxa"/>
                                                  <w:left w:w="0" w:type="dxa"/>
                                                  <w:bottom w:w="0" w:type="dxa"/>
                                                  <w:right w:w="0" w:type="dxa"/>
                                                </w:tcMar>
                                                <w:hideMark/>
                                              </w:tcPr>
                                              <w:tbl>
                                                <w:tblPr>
                                                  <w:tblpPr w:leftFromText="36" w:rightFromText="36" w:vertAnchor="text"/>
                                                  <w:tblW w:w="0" w:type="auto"/>
                                                  <w:tblCellMar>
                                                    <w:left w:w="0" w:type="dxa"/>
                                                    <w:bottom w:w="750" w:type="dxa"/>
                                                    <w:right w:w="0" w:type="dxa"/>
                                                  </w:tblCellMar>
                                                  <w:tblLook w:val="04A0" w:firstRow="1" w:lastRow="0" w:firstColumn="1" w:lastColumn="0" w:noHBand="0" w:noVBand="1"/>
                                                </w:tblPr>
                                                <w:tblGrid>
                                                  <w:gridCol w:w="795"/>
                                                </w:tblGrid>
                                                <w:tr w:rsidR="00AA11E8" w:rsidRPr="00AA11E8">
                                                  <w:tc>
                                                    <w:tcPr>
                                                      <w:tcW w:w="0" w:type="auto"/>
                                                      <w:tcMar>
                                                        <w:top w:w="0" w:type="dxa"/>
                                                        <w:left w:w="0" w:type="dxa"/>
                                                        <w:bottom w:w="135" w:type="dxa"/>
                                                        <w:right w:w="150" w:type="dxa"/>
                                                      </w:tcMar>
                                                      <w:hideMark/>
                                                    </w:tcPr>
                                                    <w:tbl>
                                                      <w:tblPr>
                                                        <w:tblW w:w="5000" w:type="pct"/>
                                                        <w:tblCellMar>
                                                          <w:left w:w="0" w:type="dxa"/>
                                                          <w:bottom w:w="750" w:type="dxa"/>
                                                          <w:right w:w="0" w:type="dxa"/>
                                                        </w:tblCellMar>
                                                        <w:tblLook w:val="04A0" w:firstRow="1" w:lastRow="0" w:firstColumn="1" w:lastColumn="0" w:noHBand="0" w:noVBand="1"/>
                                                      </w:tblPr>
                                                      <w:tblGrid>
                                                        <w:gridCol w:w="645"/>
                                                      </w:tblGrid>
                                                      <w:tr w:rsidR="00AA11E8" w:rsidRPr="00AA11E8">
                                                        <w:tc>
                                                          <w:tcPr>
                                                            <w:tcW w:w="0" w:type="auto"/>
                                                            <w:tcMar>
                                                              <w:top w:w="75" w:type="dxa"/>
                                                              <w:left w:w="135" w:type="dxa"/>
                                                              <w:bottom w:w="75" w:type="dxa"/>
                                                              <w:right w:w="150" w:type="dxa"/>
                                                            </w:tcMar>
                                                            <w:vAlign w:val="center"/>
                                                            <w:hideMark/>
                                                          </w:tcPr>
                                                          <w:tbl>
                                                            <w:tblPr>
                                                              <w:tblpPr w:leftFromText="36" w:rightFromText="36" w:vertAnchor="text"/>
                                                              <w:tblW w:w="0" w:type="dxa"/>
                                                              <w:tblCellMar>
                                                                <w:left w:w="0" w:type="dxa"/>
                                                                <w:right w:w="0" w:type="dxa"/>
                                                              </w:tblCellMar>
                                                              <w:tblLook w:val="04A0" w:firstRow="1" w:lastRow="0" w:firstColumn="1" w:lastColumn="0" w:noHBand="0" w:noVBand="1"/>
                                                            </w:tblPr>
                                                            <w:tblGrid>
                                                              <w:gridCol w:w="360"/>
                                                            </w:tblGrid>
                                                            <w:tr w:rsidR="00AA11E8" w:rsidRPr="00AA11E8">
                                                              <w:tc>
                                                                <w:tcPr>
                                                                  <w:tcW w:w="360" w:type="dxa"/>
                                                                  <w:vAlign w:val="center"/>
                                                                  <w:hideMark/>
                                                                </w:tcPr>
                                                                <w:p w:rsidR="00AA11E8" w:rsidRPr="00AA11E8" w:rsidRDefault="00AA11E8" w:rsidP="00AA11E8">
                                                                  <w:pPr>
                                                                    <w:spacing w:after="0" w:line="240" w:lineRule="auto"/>
                                                                    <w:jc w:val="center"/>
                                                                    <w:rPr>
                                                                      <w:rFonts w:ascii="Times New Roman" w:eastAsia="Times New Roman" w:hAnsi="Times New Roman" w:cs="Times New Roman"/>
                                                                      <w:sz w:val="24"/>
                                                                      <w:szCs w:val="24"/>
                                                                      <w:lang w:eastAsia="nl-NL"/>
                                                                    </w:rPr>
                                                                  </w:pPr>
                                                                  <w:r w:rsidRPr="00AA11E8">
                                                                    <w:rPr>
                                                                      <w:rFonts w:ascii="Times New Roman" w:eastAsia="Times New Roman" w:hAnsi="Times New Roman" w:cs="Times New Roman"/>
                                                                      <w:noProof/>
                                                                      <w:color w:val="0000FF"/>
                                                                      <w:sz w:val="24"/>
                                                                      <w:szCs w:val="24"/>
                                                                      <w:lang w:eastAsia="nl-NL"/>
                                                                    </w:rPr>
                                                                    <w:drawing>
                                                                      <wp:inline distT="0" distB="0" distL="0" distR="0">
                                                                        <wp:extent cx="228600" cy="228600"/>
                                                                        <wp:effectExtent l="0" t="0" r="0" b="0"/>
                                                                        <wp:docPr id="5" name="Afbeelding 5" descr="Twitter">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jc w:val="center"/>
                                                  <w:rPr>
                                                    <w:rFonts w:ascii="Times New Roman" w:eastAsia="Times New Roman" w:hAnsi="Times New Roman" w:cs="Times New Roman"/>
                                                    <w:sz w:val="24"/>
                                                    <w:szCs w:val="24"/>
                                                    <w:lang w:eastAsia="nl-NL"/>
                                                  </w:rPr>
                                                </w:pPr>
                                              </w:p>
                                            </w:tc>
                                            <w:tc>
                                              <w:tcPr>
                                                <w:tcW w:w="0" w:type="auto"/>
                                                <w:tcMar>
                                                  <w:top w:w="0" w:type="dxa"/>
                                                  <w:left w:w="0" w:type="dxa"/>
                                                  <w:bottom w:w="0" w:type="dxa"/>
                                                  <w:right w:w="0" w:type="dxa"/>
                                                </w:tcMar>
                                                <w:hideMark/>
                                              </w:tcPr>
                                              <w:tbl>
                                                <w:tblPr>
                                                  <w:tblpPr w:leftFromText="36" w:rightFromText="36" w:vertAnchor="text"/>
                                                  <w:tblW w:w="0" w:type="auto"/>
                                                  <w:tblCellMar>
                                                    <w:left w:w="0" w:type="dxa"/>
                                                    <w:bottom w:w="750" w:type="dxa"/>
                                                    <w:right w:w="0" w:type="dxa"/>
                                                  </w:tblCellMar>
                                                  <w:tblLook w:val="04A0" w:firstRow="1" w:lastRow="0" w:firstColumn="1" w:lastColumn="0" w:noHBand="0" w:noVBand="1"/>
                                                </w:tblPr>
                                                <w:tblGrid>
                                                  <w:gridCol w:w="795"/>
                                                </w:tblGrid>
                                                <w:tr w:rsidR="00AA11E8" w:rsidRPr="00AA11E8">
                                                  <w:tc>
                                                    <w:tcPr>
                                                      <w:tcW w:w="0" w:type="auto"/>
                                                      <w:tcMar>
                                                        <w:top w:w="0" w:type="dxa"/>
                                                        <w:left w:w="0" w:type="dxa"/>
                                                        <w:bottom w:w="135" w:type="dxa"/>
                                                        <w:right w:w="150" w:type="dxa"/>
                                                      </w:tcMar>
                                                      <w:hideMark/>
                                                    </w:tcPr>
                                                    <w:tbl>
                                                      <w:tblPr>
                                                        <w:tblW w:w="5000" w:type="pct"/>
                                                        <w:tblCellMar>
                                                          <w:left w:w="0" w:type="dxa"/>
                                                          <w:bottom w:w="750" w:type="dxa"/>
                                                          <w:right w:w="0" w:type="dxa"/>
                                                        </w:tblCellMar>
                                                        <w:tblLook w:val="04A0" w:firstRow="1" w:lastRow="0" w:firstColumn="1" w:lastColumn="0" w:noHBand="0" w:noVBand="1"/>
                                                      </w:tblPr>
                                                      <w:tblGrid>
                                                        <w:gridCol w:w="645"/>
                                                      </w:tblGrid>
                                                      <w:tr w:rsidR="00AA11E8" w:rsidRPr="00AA11E8">
                                                        <w:tc>
                                                          <w:tcPr>
                                                            <w:tcW w:w="0" w:type="auto"/>
                                                            <w:tcMar>
                                                              <w:top w:w="75" w:type="dxa"/>
                                                              <w:left w:w="135" w:type="dxa"/>
                                                              <w:bottom w:w="75" w:type="dxa"/>
                                                              <w:right w:w="150" w:type="dxa"/>
                                                            </w:tcMar>
                                                            <w:vAlign w:val="center"/>
                                                            <w:hideMark/>
                                                          </w:tcPr>
                                                          <w:tbl>
                                                            <w:tblPr>
                                                              <w:tblpPr w:leftFromText="36" w:rightFromText="36" w:vertAnchor="text"/>
                                                              <w:tblW w:w="0" w:type="dxa"/>
                                                              <w:tblCellMar>
                                                                <w:left w:w="0" w:type="dxa"/>
                                                                <w:right w:w="0" w:type="dxa"/>
                                                              </w:tblCellMar>
                                                              <w:tblLook w:val="04A0" w:firstRow="1" w:lastRow="0" w:firstColumn="1" w:lastColumn="0" w:noHBand="0" w:noVBand="1"/>
                                                            </w:tblPr>
                                                            <w:tblGrid>
                                                              <w:gridCol w:w="360"/>
                                                            </w:tblGrid>
                                                            <w:tr w:rsidR="00AA11E8" w:rsidRPr="00AA11E8">
                                                              <w:tc>
                                                                <w:tcPr>
                                                                  <w:tcW w:w="360" w:type="dxa"/>
                                                                  <w:vAlign w:val="center"/>
                                                                  <w:hideMark/>
                                                                </w:tcPr>
                                                                <w:p w:rsidR="00AA11E8" w:rsidRPr="00AA11E8" w:rsidRDefault="00AA11E8" w:rsidP="00AA11E8">
                                                                  <w:pPr>
                                                                    <w:spacing w:after="0" w:line="240" w:lineRule="auto"/>
                                                                    <w:jc w:val="center"/>
                                                                    <w:rPr>
                                                                      <w:rFonts w:ascii="Times New Roman" w:eastAsia="Times New Roman" w:hAnsi="Times New Roman" w:cs="Times New Roman"/>
                                                                      <w:sz w:val="24"/>
                                                                      <w:szCs w:val="24"/>
                                                                      <w:lang w:eastAsia="nl-NL"/>
                                                                    </w:rPr>
                                                                  </w:pPr>
                                                                  <w:r w:rsidRPr="00AA11E8">
                                                                    <w:rPr>
                                                                      <w:rFonts w:ascii="Times New Roman" w:eastAsia="Times New Roman" w:hAnsi="Times New Roman" w:cs="Times New Roman"/>
                                                                      <w:noProof/>
                                                                      <w:color w:val="0000FF"/>
                                                                      <w:sz w:val="24"/>
                                                                      <w:szCs w:val="24"/>
                                                                      <w:lang w:eastAsia="nl-NL"/>
                                                                    </w:rPr>
                                                                    <w:drawing>
                                                                      <wp:inline distT="0" distB="0" distL="0" distR="0">
                                                                        <wp:extent cx="228600" cy="228600"/>
                                                                        <wp:effectExtent l="0" t="0" r="0" b="0"/>
                                                                        <wp:docPr id="4" name="Afbeelding 4" descr="LinkedIn">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edIn">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jc w:val="center"/>
                                                  <w:rPr>
                                                    <w:rFonts w:ascii="Times New Roman" w:eastAsia="Times New Roman" w:hAnsi="Times New Roman" w:cs="Times New Roman"/>
                                                    <w:sz w:val="24"/>
                                                    <w:szCs w:val="24"/>
                                                    <w:lang w:eastAsia="nl-NL"/>
                                                  </w:rPr>
                                                </w:pPr>
                                              </w:p>
                                            </w:tc>
                                            <w:tc>
                                              <w:tcPr>
                                                <w:tcW w:w="0" w:type="auto"/>
                                                <w:tcMar>
                                                  <w:top w:w="0" w:type="dxa"/>
                                                  <w:left w:w="0" w:type="dxa"/>
                                                  <w:bottom w:w="0" w:type="dxa"/>
                                                  <w:right w:w="0" w:type="dxa"/>
                                                </w:tcMar>
                                                <w:hideMark/>
                                              </w:tcPr>
                                              <w:tbl>
                                                <w:tblPr>
                                                  <w:tblpPr w:leftFromText="36" w:rightFromText="36" w:vertAnchor="text"/>
                                                  <w:tblW w:w="0" w:type="auto"/>
                                                  <w:tblCellMar>
                                                    <w:left w:w="0" w:type="dxa"/>
                                                    <w:bottom w:w="750" w:type="dxa"/>
                                                    <w:right w:w="0" w:type="dxa"/>
                                                  </w:tblCellMar>
                                                  <w:tblLook w:val="04A0" w:firstRow="1" w:lastRow="0" w:firstColumn="1" w:lastColumn="0" w:noHBand="0" w:noVBand="1"/>
                                                </w:tblPr>
                                                <w:tblGrid>
                                                  <w:gridCol w:w="795"/>
                                                </w:tblGrid>
                                                <w:tr w:rsidR="00AA11E8" w:rsidRPr="00AA11E8">
                                                  <w:tc>
                                                    <w:tcPr>
                                                      <w:tcW w:w="0" w:type="auto"/>
                                                      <w:tcMar>
                                                        <w:top w:w="0" w:type="dxa"/>
                                                        <w:left w:w="0" w:type="dxa"/>
                                                        <w:bottom w:w="135" w:type="dxa"/>
                                                        <w:right w:w="150" w:type="dxa"/>
                                                      </w:tcMar>
                                                      <w:hideMark/>
                                                    </w:tcPr>
                                                    <w:tbl>
                                                      <w:tblPr>
                                                        <w:tblW w:w="5000" w:type="pct"/>
                                                        <w:tblCellMar>
                                                          <w:left w:w="0" w:type="dxa"/>
                                                          <w:bottom w:w="750" w:type="dxa"/>
                                                          <w:right w:w="0" w:type="dxa"/>
                                                        </w:tblCellMar>
                                                        <w:tblLook w:val="04A0" w:firstRow="1" w:lastRow="0" w:firstColumn="1" w:lastColumn="0" w:noHBand="0" w:noVBand="1"/>
                                                      </w:tblPr>
                                                      <w:tblGrid>
                                                        <w:gridCol w:w="645"/>
                                                      </w:tblGrid>
                                                      <w:tr w:rsidR="00AA11E8" w:rsidRPr="00AA11E8">
                                                        <w:tc>
                                                          <w:tcPr>
                                                            <w:tcW w:w="0" w:type="auto"/>
                                                            <w:tcMar>
                                                              <w:top w:w="75" w:type="dxa"/>
                                                              <w:left w:w="135" w:type="dxa"/>
                                                              <w:bottom w:w="75" w:type="dxa"/>
                                                              <w:right w:w="150" w:type="dxa"/>
                                                            </w:tcMar>
                                                            <w:vAlign w:val="center"/>
                                                            <w:hideMark/>
                                                          </w:tcPr>
                                                          <w:tbl>
                                                            <w:tblPr>
                                                              <w:tblpPr w:leftFromText="36" w:rightFromText="36" w:vertAnchor="text"/>
                                                              <w:tblW w:w="0" w:type="dxa"/>
                                                              <w:tblCellMar>
                                                                <w:left w:w="0" w:type="dxa"/>
                                                                <w:right w:w="0" w:type="dxa"/>
                                                              </w:tblCellMar>
                                                              <w:tblLook w:val="04A0" w:firstRow="1" w:lastRow="0" w:firstColumn="1" w:lastColumn="0" w:noHBand="0" w:noVBand="1"/>
                                                            </w:tblPr>
                                                            <w:tblGrid>
                                                              <w:gridCol w:w="360"/>
                                                            </w:tblGrid>
                                                            <w:tr w:rsidR="00AA11E8" w:rsidRPr="00AA11E8">
                                                              <w:tc>
                                                                <w:tcPr>
                                                                  <w:tcW w:w="360" w:type="dxa"/>
                                                                  <w:vAlign w:val="center"/>
                                                                  <w:hideMark/>
                                                                </w:tcPr>
                                                                <w:p w:rsidR="00AA11E8" w:rsidRPr="00AA11E8" w:rsidRDefault="00AA11E8" w:rsidP="00AA11E8">
                                                                  <w:pPr>
                                                                    <w:spacing w:after="0" w:line="240" w:lineRule="auto"/>
                                                                    <w:jc w:val="center"/>
                                                                    <w:rPr>
                                                                      <w:rFonts w:ascii="Times New Roman" w:eastAsia="Times New Roman" w:hAnsi="Times New Roman" w:cs="Times New Roman"/>
                                                                      <w:sz w:val="24"/>
                                                                      <w:szCs w:val="24"/>
                                                                      <w:lang w:eastAsia="nl-NL"/>
                                                                    </w:rPr>
                                                                  </w:pPr>
                                                                  <w:r w:rsidRPr="00AA11E8">
                                                                    <w:rPr>
                                                                      <w:rFonts w:ascii="Times New Roman" w:eastAsia="Times New Roman" w:hAnsi="Times New Roman" w:cs="Times New Roman"/>
                                                                      <w:noProof/>
                                                                      <w:color w:val="0000FF"/>
                                                                      <w:sz w:val="24"/>
                                                                      <w:szCs w:val="24"/>
                                                                      <w:lang w:eastAsia="nl-NL"/>
                                                                    </w:rPr>
                                                                    <w:drawing>
                                                                      <wp:inline distT="0" distB="0" distL="0" distR="0">
                                                                        <wp:extent cx="228600" cy="228600"/>
                                                                        <wp:effectExtent l="0" t="0" r="0" b="0"/>
                                                                        <wp:docPr id="3" name="Afbeelding 3" descr="Pinterest">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terest">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jc w:val="center"/>
                                                  <w:rPr>
                                                    <w:rFonts w:ascii="Times New Roman" w:eastAsia="Times New Roman" w:hAnsi="Times New Roman" w:cs="Times New Roman"/>
                                                    <w:sz w:val="24"/>
                                                    <w:szCs w:val="24"/>
                                                    <w:lang w:eastAsia="nl-NL"/>
                                                  </w:rPr>
                                                </w:pPr>
                                              </w:p>
                                            </w:tc>
                                            <w:tc>
                                              <w:tcPr>
                                                <w:tcW w:w="0" w:type="auto"/>
                                                <w:tcMar>
                                                  <w:top w:w="0" w:type="dxa"/>
                                                  <w:left w:w="0" w:type="dxa"/>
                                                  <w:bottom w:w="0" w:type="dxa"/>
                                                  <w:right w:w="0" w:type="dxa"/>
                                                </w:tcMar>
                                                <w:hideMark/>
                                              </w:tcPr>
                                              <w:tbl>
                                                <w:tblPr>
                                                  <w:tblpPr w:leftFromText="36" w:rightFromText="36" w:vertAnchor="text"/>
                                                  <w:tblW w:w="0" w:type="auto"/>
                                                  <w:tblCellMar>
                                                    <w:left w:w="0" w:type="dxa"/>
                                                    <w:bottom w:w="750" w:type="dxa"/>
                                                    <w:right w:w="0" w:type="dxa"/>
                                                  </w:tblCellMar>
                                                  <w:tblLook w:val="04A0" w:firstRow="1" w:lastRow="0" w:firstColumn="1" w:lastColumn="0" w:noHBand="0" w:noVBand="1"/>
                                                </w:tblPr>
                                                <w:tblGrid>
                                                  <w:gridCol w:w="795"/>
                                                </w:tblGrid>
                                                <w:tr w:rsidR="00AA11E8" w:rsidRPr="00AA11E8">
                                                  <w:tc>
                                                    <w:tcPr>
                                                      <w:tcW w:w="0" w:type="auto"/>
                                                      <w:tcMar>
                                                        <w:top w:w="0" w:type="dxa"/>
                                                        <w:left w:w="0" w:type="dxa"/>
                                                        <w:bottom w:w="135" w:type="dxa"/>
                                                        <w:right w:w="150" w:type="dxa"/>
                                                      </w:tcMar>
                                                      <w:hideMark/>
                                                    </w:tcPr>
                                                    <w:tbl>
                                                      <w:tblPr>
                                                        <w:tblW w:w="5000" w:type="pct"/>
                                                        <w:tblCellMar>
                                                          <w:left w:w="0" w:type="dxa"/>
                                                          <w:bottom w:w="750" w:type="dxa"/>
                                                          <w:right w:w="0" w:type="dxa"/>
                                                        </w:tblCellMar>
                                                        <w:tblLook w:val="04A0" w:firstRow="1" w:lastRow="0" w:firstColumn="1" w:lastColumn="0" w:noHBand="0" w:noVBand="1"/>
                                                      </w:tblPr>
                                                      <w:tblGrid>
                                                        <w:gridCol w:w="645"/>
                                                      </w:tblGrid>
                                                      <w:tr w:rsidR="00AA11E8" w:rsidRPr="00AA11E8">
                                                        <w:tc>
                                                          <w:tcPr>
                                                            <w:tcW w:w="0" w:type="auto"/>
                                                            <w:tcMar>
                                                              <w:top w:w="75" w:type="dxa"/>
                                                              <w:left w:w="135" w:type="dxa"/>
                                                              <w:bottom w:w="75" w:type="dxa"/>
                                                              <w:right w:w="150" w:type="dxa"/>
                                                            </w:tcMar>
                                                            <w:vAlign w:val="center"/>
                                                            <w:hideMark/>
                                                          </w:tcPr>
                                                          <w:tbl>
                                                            <w:tblPr>
                                                              <w:tblpPr w:leftFromText="36" w:rightFromText="36" w:vertAnchor="text"/>
                                                              <w:tblW w:w="0" w:type="dxa"/>
                                                              <w:tblCellMar>
                                                                <w:left w:w="0" w:type="dxa"/>
                                                                <w:right w:w="0" w:type="dxa"/>
                                                              </w:tblCellMar>
                                                              <w:tblLook w:val="04A0" w:firstRow="1" w:lastRow="0" w:firstColumn="1" w:lastColumn="0" w:noHBand="0" w:noVBand="1"/>
                                                            </w:tblPr>
                                                            <w:tblGrid>
                                                              <w:gridCol w:w="360"/>
                                                            </w:tblGrid>
                                                            <w:tr w:rsidR="00AA11E8" w:rsidRPr="00AA11E8">
                                                              <w:tc>
                                                                <w:tcPr>
                                                                  <w:tcW w:w="360" w:type="dxa"/>
                                                                  <w:vAlign w:val="center"/>
                                                                  <w:hideMark/>
                                                                </w:tcPr>
                                                                <w:p w:rsidR="00AA11E8" w:rsidRPr="00AA11E8" w:rsidRDefault="00AA11E8" w:rsidP="00AA11E8">
                                                                  <w:pPr>
                                                                    <w:spacing w:after="0" w:line="240" w:lineRule="auto"/>
                                                                    <w:jc w:val="center"/>
                                                                    <w:rPr>
                                                                      <w:rFonts w:ascii="Times New Roman" w:eastAsia="Times New Roman" w:hAnsi="Times New Roman" w:cs="Times New Roman"/>
                                                                      <w:sz w:val="24"/>
                                                                      <w:szCs w:val="24"/>
                                                                      <w:lang w:eastAsia="nl-NL"/>
                                                                    </w:rPr>
                                                                  </w:pPr>
                                                                  <w:r w:rsidRPr="00AA11E8">
                                                                    <w:rPr>
                                                                      <w:rFonts w:ascii="Times New Roman" w:eastAsia="Times New Roman" w:hAnsi="Times New Roman" w:cs="Times New Roman"/>
                                                                      <w:noProof/>
                                                                      <w:color w:val="0000FF"/>
                                                                      <w:sz w:val="24"/>
                                                                      <w:szCs w:val="24"/>
                                                                      <w:lang w:eastAsia="nl-NL"/>
                                                                    </w:rPr>
                                                                    <w:drawing>
                                                                      <wp:inline distT="0" distB="0" distL="0" distR="0">
                                                                        <wp:extent cx="228600" cy="228600"/>
                                                                        <wp:effectExtent l="0" t="0" r="0" b="0"/>
                                                                        <wp:docPr id="2" name="Afbeelding 2" descr="https://www.youtube.com/user/FontysHogescholen">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youtube.com/user/FontysHogescholen">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jc w:val="center"/>
                                                  <w:rPr>
                                                    <w:rFonts w:ascii="Times New Roman" w:eastAsia="Times New Roman" w:hAnsi="Times New Roman" w:cs="Times New Roman"/>
                                                    <w:sz w:val="24"/>
                                                    <w:szCs w:val="24"/>
                                                    <w:lang w:eastAsia="nl-NL"/>
                                                  </w:rPr>
                                                </w:pPr>
                                              </w:p>
                                            </w:tc>
                                            <w:tc>
                                              <w:tcPr>
                                                <w:tcW w:w="0" w:type="auto"/>
                                                <w:tcMar>
                                                  <w:top w:w="0" w:type="dxa"/>
                                                  <w:left w:w="0" w:type="dxa"/>
                                                  <w:bottom w:w="0" w:type="dxa"/>
                                                  <w:right w:w="0" w:type="dxa"/>
                                                </w:tcMar>
                                                <w:hideMark/>
                                              </w:tcPr>
                                              <w:tbl>
                                                <w:tblPr>
                                                  <w:tblpPr w:leftFromText="36" w:rightFromText="36" w:vertAnchor="text"/>
                                                  <w:tblW w:w="0" w:type="auto"/>
                                                  <w:tblCellMar>
                                                    <w:left w:w="0" w:type="dxa"/>
                                                    <w:bottom w:w="750" w:type="dxa"/>
                                                    <w:right w:w="0" w:type="dxa"/>
                                                  </w:tblCellMar>
                                                  <w:tblLook w:val="04A0" w:firstRow="1" w:lastRow="0" w:firstColumn="1" w:lastColumn="0" w:noHBand="0" w:noVBand="1"/>
                                                </w:tblPr>
                                                <w:tblGrid>
                                                  <w:gridCol w:w="645"/>
                                                </w:tblGrid>
                                                <w:tr w:rsidR="00AA11E8" w:rsidRPr="00AA11E8">
                                                  <w:tc>
                                                    <w:tcPr>
                                                      <w:tcW w:w="0" w:type="auto"/>
                                                      <w:tcMar>
                                                        <w:top w:w="0" w:type="dxa"/>
                                                        <w:left w:w="0" w:type="dxa"/>
                                                        <w:bottom w:w="135" w:type="dxa"/>
                                                        <w:right w:w="0" w:type="dxa"/>
                                                      </w:tcMar>
                                                      <w:hideMark/>
                                                    </w:tcPr>
                                                    <w:tbl>
                                                      <w:tblPr>
                                                        <w:tblW w:w="5000" w:type="pct"/>
                                                        <w:tblCellMar>
                                                          <w:left w:w="0" w:type="dxa"/>
                                                          <w:bottom w:w="750" w:type="dxa"/>
                                                          <w:right w:w="0" w:type="dxa"/>
                                                        </w:tblCellMar>
                                                        <w:tblLook w:val="04A0" w:firstRow="1" w:lastRow="0" w:firstColumn="1" w:lastColumn="0" w:noHBand="0" w:noVBand="1"/>
                                                      </w:tblPr>
                                                      <w:tblGrid>
                                                        <w:gridCol w:w="645"/>
                                                      </w:tblGrid>
                                                      <w:tr w:rsidR="00AA11E8" w:rsidRPr="00AA11E8">
                                                        <w:tc>
                                                          <w:tcPr>
                                                            <w:tcW w:w="0" w:type="auto"/>
                                                            <w:tcMar>
                                                              <w:top w:w="75" w:type="dxa"/>
                                                              <w:left w:w="135" w:type="dxa"/>
                                                              <w:bottom w:w="75" w:type="dxa"/>
                                                              <w:right w:w="150" w:type="dxa"/>
                                                            </w:tcMar>
                                                            <w:vAlign w:val="center"/>
                                                            <w:hideMark/>
                                                          </w:tcPr>
                                                          <w:tbl>
                                                            <w:tblPr>
                                                              <w:tblpPr w:leftFromText="36" w:rightFromText="36" w:vertAnchor="text"/>
                                                              <w:tblW w:w="0" w:type="dxa"/>
                                                              <w:tblCellMar>
                                                                <w:left w:w="0" w:type="dxa"/>
                                                                <w:right w:w="0" w:type="dxa"/>
                                                              </w:tblCellMar>
                                                              <w:tblLook w:val="04A0" w:firstRow="1" w:lastRow="0" w:firstColumn="1" w:lastColumn="0" w:noHBand="0" w:noVBand="1"/>
                                                            </w:tblPr>
                                                            <w:tblGrid>
                                                              <w:gridCol w:w="360"/>
                                                            </w:tblGrid>
                                                            <w:tr w:rsidR="00AA11E8" w:rsidRPr="00AA11E8">
                                                              <w:tc>
                                                                <w:tcPr>
                                                                  <w:tcW w:w="360" w:type="dxa"/>
                                                                  <w:vAlign w:val="center"/>
                                                                  <w:hideMark/>
                                                                </w:tcPr>
                                                                <w:p w:rsidR="00AA11E8" w:rsidRPr="00AA11E8" w:rsidRDefault="00AA11E8" w:rsidP="00AA11E8">
                                                                  <w:pPr>
                                                                    <w:spacing w:after="0" w:line="240" w:lineRule="auto"/>
                                                                    <w:jc w:val="center"/>
                                                                    <w:rPr>
                                                                      <w:rFonts w:ascii="Times New Roman" w:eastAsia="Times New Roman" w:hAnsi="Times New Roman" w:cs="Times New Roman"/>
                                                                      <w:sz w:val="24"/>
                                                                      <w:szCs w:val="24"/>
                                                                      <w:lang w:eastAsia="nl-NL"/>
                                                                    </w:rPr>
                                                                  </w:pPr>
                                                                  <w:r w:rsidRPr="00AA11E8">
                                                                    <w:rPr>
                                                                      <w:rFonts w:ascii="Times New Roman" w:eastAsia="Times New Roman" w:hAnsi="Times New Roman" w:cs="Times New Roman"/>
                                                                      <w:noProof/>
                                                                      <w:color w:val="0000FF"/>
                                                                      <w:sz w:val="24"/>
                                                                      <w:szCs w:val="24"/>
                                                                      <w:lang w:eastAsia="nl-NL"/>
                                                                    </w:rPr>
                                                                    <w:drawing>
                                                                      <wp:inline distT="0" distB="0" distL="0" distR="0">
                                                                        <wp:extent cx="228600" cy="228600"/>
                                                                        <wp:effectExtent l="0" t="0" r="0" b="0"/>
                                                                        <wp:docPr id="1" name="Afbeelding 1" descr="Instagram">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stagram">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jc w:val="center"/>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jc w:val="center"/>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jc w:val="center"/>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jc w:val="center"/>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jc w:val="center"/>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rPr>
                      <w:rFonts w:ascii="Times New Roman" w:eastAsia="Times New Roman" w:hAnsi="Times New Roman" w:cs="Times New Roman"/>
                      <w:vanish/>
                      <w:sz w:val="24"/>
                      <w:szCs w:val="24"/>
                      <w:lang w:eastAsia="nl-NL"/>
                    </w:rPr>
                  </w:pPr>
                </w:p>
                <w:tbl>
                  <w:tblPr>
                    <w:tblW w:w="5000" w:type="pct"/>
                    <w:tblCellMar>
                      <w:left w:w="0" w:type="dxa"/>
                      <w:bottom w:w="750" w:type="dxa"/>
                      <w:right w:w="0" w:type="dxa"/>
                    </w:tblCellMar>
                    <w:tblLook w:val="04A0" w:firstRow="1" w:lastRow="0" w:firstColumn="1" w:lastColumn="0" w:noHBand="0" w:noVBand="1"/>
                  </w:tblPr>
                  <w:tblGrid>
                    <w:gridCol w:w="9000"/>
                  </w:tblGrid>
                  <w:tr w:rsidR="00AA11E8" w:rsidRPr="00AA11E8">
                    <w:tc>
                      <w:tcPr>
                        <w:tcW w:w="0" w:type="auto"/>
                        <w:tcMar>
                          <w:top w:w="135" w:type="dxa"/>
                          <w:left w:w="0" w:type="dxa"/>
                          <w:bottom w:w="0" w:type="dxa"/>
                          <w:right w:w="0" w:type="dxa"/>
                        </w:tcMar>
                        <w:hideMark/>
                      </w:tcPr>
                      <w:tbl>
                        <w:tblPr>
                          <w:tblpPr w:vertAnchor="text"/>
                          <w:tblW w:w="5000" w:type="pct"/>
                          <w:tblCellMar>
                            <w:left w:w="0" w:type="dxa"/>
                            <w:bottom w:w="750" w:type="dxa"/>
                            <w:right w:w="0" w:type="dxa"/>
                          </w:tblCellMar>
                          <w:tblLook w:val="04A0" w:firstRow="1" w:lastRow="0" w:firstColumn="1" w:lastColumn="0" w:noHBand="0" w:noVBand="1"/>
                        </w:tblPr>
                        <w:tblGrid>
                          <w:gridCol w:w="9000"/>
                        </w:tblGrid>
                        <w:tr w:rsidR="00AA11E8" w:rsidRPr="00AA11E8">
                          <w:tc>
                            <w:tcPr>
                              <w:tcW w:w="9000" w:type="dxa"/>
                              <w:tcMar>
                                <w:top w:w="0" w:type="dxa"/>
                                <w:left w:w="0" w:type="dxa"/>
                                <w:bottom w:w="0" w:type="dxa"/>
                                <w:right w:w="0"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9000"/>
                              </w:tblGrid>
                              <w:tr w:rsidR="00AA11E8" w:rsidRPr="00AA11E8">
                                <w:tc>
                                  <w:tcPr>
                                    <w:tcW w:w="0" w:type="auto"/>
                                    <w:tcMar>
                                      <w:top w:w="0" w:type="dxa"/>
                                      <w:left w:w="270" w:type="dxa"/>
                                      <w:bottom w:w="135" w:type="dxa"/>
                                      <w:right w:w="270" w:type="dxa"/>
                                    </w:tcMar>
                                    <w:hideMark/>
                                  </w:tcPr>
                                  <w:p w:rsidR="00AA11E8" w:rsidRPr="00AA11E8" w:rsidRDefault="00AA11E8" w:rsidP="00AA11E8">
                                    <w:pPr>
                                      <w:spacing w:after="0" w:line="360" w:lineRule="auto"/>
                                      <w:jc w:val="center"/>
                                      <w:rPr>
                                        <w:rFonts w:ascii="Helvetica" w:eastAsia="Times New Roman" w:hAnsi="Helvetica" w:cs="Helvetica"/>
                                        <w:color w:val="666666"/>
                                        <w:sz w:val="15"/>
                                        <w:szCs w:val="15"/>
                                        <w:lang w:eastAsia="nl-NL"/>
                                      </w:rPr>
                                    </w:pPr>
                                    <w:r w:rsidRPr="00AA11E8">
                                      <w:rPr>
                                        <w:rFonts w:ascii="Helvetica" w:eastAsia="Times New Roman" w:hAnsi="Helvetica" w:cs="Helvetica"/>
                                        <w:color w:val="666666"/>
                                        <w:sz w:val="15"/>
                                        <w:szCs w:val="15"/>
                                        <w:lang w:eastAsia="nl-NL"/>
                                      </w:rPr>
                                      <w:t xml:space="preserve">Wil je in de toekomst geen berichten meer van ons ontvangen, ga dan naar </w:t>
                                    </w:r>
                                    <w:hyperlink r:id="rId24" w:tgtFrame="_blank" w:history="1">
                                      <w:r w:rsidRPr="00AA11E8">
                                        <w:rPr>
                                          <w:rFonts w:ascii="Helvetica" w:eastAsia="Times New Roman" w:hAnsi="Helvetica" w:cs="Helvetica"/>
                                          <w:color w:val="656565"/>
                                          <w:sz w:val="15"/>
                                          <w:szCs w:val="15"/>
                                          <w:u w:val="single"/>
                                          <w:lang w:eastAsia="nl-NL"/>
                                        </w:rPr>
                                        <w:t>afmelden</w:t>
                                      </w:r>
                                    </w:hyperlink>
                                    <w:r w:rsidRPr="00AA11E8">
                                      <w:rPr>
                                        <w:rFonts w:ascii="Helvetica" w:eastAsia="Times New Roman" w:hAnsi="Helvetica" w:cs="Helvetica"/>
                                        <w:color w:val="666666"/>
                                        <w:sz w:val="15"/>
                                        <w:szCs w:val="15"/>
                                        <w:lang w:eastAsia="nl-NL"/>
                                      </w:rPr>
                                      <w:t>.</w:t>
                                    </w:r>
                                    <w:r w:rsidRPr="00AA11E8">
                                      <w:rPr>
                                        <w:rFonts w:ascii="Helvetica" w:eastAsia="Times New Roman" w:hAnsi="Helvetica" w:cs="Helvetica"/>
                                        <w:color w:val="666666"/>
                                        <w:sz w:val="15"/>
                                        <w:szCs w:val="15"/>
                                        <w:lang w:eastAsia="nl-NL"/>
                                      </w:rPr>
                                      <w:br/>
                                      <w:t xml:space="preserve">Let op: je meldt je af voor alle </w:t>
                                    </w:r>
                                    <w:proofErr w:type="spellStart"/>
                                    <w:r w:rsidRPr="00AA11E8">
                                      <w:rPr>
                                        <w:rFonts w:ascii="Helvetica" w:eastAsia="Times New Roman" w:hAnsi="Helvetica" w:cs="Helvetica"/>
                                        <w:color w:val="666666"/>
                                        <w:sz w:val="15"/>
                                        <w:szCs w:val="15"/>
                                        <w:lang w:eastAsia="nl-NL"/>
                                      </w:rPr>
                                      <w:t>mailings</w:t>
                                    </w:r>
                                    <w:proofErr w:type="spellEnd"/>
                                    <w:r w:rsidRPr="00AA11E8">
                                      <w:rPr>
                                        <w:rFonts w:ascii="Helvetica" w:eastAsia="Times New Roman" w:hAnsi="Helvetica" w:cs="Helvetica"/>
                                        <w:color w:val="666666"/>
                                        <w:sz w:val="15"/>
                                        <w:szCs w:val="15"/>
                                        <w:lang w:eastAsia="nl-NL"/>
                                      </w:rPr>
                                      <w:t xml:space="preserve"> van Fontys.</w:t>
                                    </w:r>
                                    <w:r w:rsidRPr="00AA11E8">
                                      <w:rPr>
                                        <w:rFonts w:ascii="Helvetica" w:eastAsia="Times New Roman" w:hAnsi="Helvetica" w:cs="Helvetica"/>
                                        <w:color w:val="666666"/>
                                        <w:sz w:val="15"/>
                                        <w:szCs w:val="15"/>
                                        <w:lang w:eastAsia="nl-NL"/>
                                      </w:rPr>
                                      <w:br/>
                                      <w:t xml:space="preserve">Fontys Hogescholen - Postbus 347 - 5600 AH Eindhoven - Rachelsmolen 1 - 5612 MA Eindhoven </w:t>
                                    </w: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rPr>
                      <w:rFonts w:ascii="Times New Roman" w:eastAsia="Times New Roman" w:hAnsi="Times New Roman" w:cs="Times New Roman"/>
                      <w:sz w:val="24"/>
                      <w:szCs w:val="24"/>
                      <w:lang w:eastAsia="nl-NL"/>
                    </w:rPr>
                  </w:pPr>
                </w:p>
              </w:tc>
            </w:tr>
          </w:tbl>
          <w:p w:rsidR="00AA11E8" w:rsidRPr="00AA11E8" w:rsidRDefault="00AA11E8" w:rsidP="00AA11E8">
            <w:pPr>
              <w:spacing w:after="0" w:line="240" w:lineRule="auto"/>
              <w:jc w:val="center"/>
              <w:rPr>
                <w:rFonts w:ascii="Times New Roman" w:eastAsia="Times New Roman" w:hAnsi="Times New Roman" w:cs="Times New Roman"/>
                <w:sz w:val="24"/>
                <w:szCs w:val="24"/>
                <w:lang w:eastAsia="nl-NL"/>
              </w:rPr>
            </w:pPr>
          </w:p>
        </w:tc>
      </w:tr>
    </w:tbl>
    <w:p w:rsidR="0086268F" w:rsidRPr="000D09EA" w:rsidRDefault="0086268F">
      <w:pPr>
        <w:rPr>
          <w:rFonts w:ascii="Arial" w:hAnsi="Arial" w:cs="Arial"/>
          <w:sz w:val="20"/>
          <w:szCs w:val="20"/>
        </w:rPr>
      </w:pPr>
      <w:bookmarkStart w:id="0" w:name="_GoBack"/>
      <w:bookmarkEnd w:id="0"/>
    </w:p>
    <w:sectPr w:rsidR="0086268F" w:rsidRPr="000D09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E8"/>
    <w:rsid w:val="000D09EA"/>
    <w:rsid w:val="0084572D"/>
    <w:rsid w:val="0086268F"/>
    <w:rsid w:val="00AA11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949B2-A29E-4ACC-A45D-F3F2C2F3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A11E8"/>
    <w:rPr>
      <w:color w:val="0000FF"/>
      <w:u w:val="single"/>
    </w:rPr>
  </w:style>
  <w:style w:type="character" w:styleId="Zwaar">
    <w:name w:val="Strong"/>
    <w:basedOn w:val="Standaardalinea-lettertype"/>
    <w:uiPriority w:val="22"/>
    <w:qFormat/>
    <w:rsid w:val="00AA11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93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ntys.nl/Online-events-scholieren/Webinar-overstap-naar-hbo.htm" TargetMode="External"/><Relationship Id="rId13" Type="http://schemas.openxmlformats.org/officeDocument/2006/relationships/image" Target="media/image3.png"/><Relationship Id="rId18" Type="http://schemas.openxmlformats.org/officeDocument/2006/relationships/hyperlink" Target="https://nl.pinterest.com/fontys"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hyperlink" Target="https://fontys.nl/Studeren/Open-dagen/Kiezen.htm" TargetMode="External"/><Relationship Id="rId12" Type="http://schemas.openxmlformats.org/officeDocument/2006/relationships/hyperlink" Target="https://www.facebook.com/FontysHogescholen"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linkedin.com/school/fontys-hogescholen/" TargetMode="External"/><Relationship Id="rId20" Type="http://schemas.openxmlformats.org/officeDocument/2006/relationships/hyperlink" Target="http://www.youtube.co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hyperlink" Target="https://fontys.us19.list-manage.com/unsubscribe?u=4032a89641ed129ae47a7a817&amp;id=be228b346e&amp;e=f1f07907ec&amp;c=947805a6ca" TargetMode="External"/><Relationship Id="rId5" Type="http://schemas.openxmlformats.org/officeDocument/2006/relationships/hyperlink" Target="https://fontys.nl/kennismaken" TargetMode="External"/><Relationship Id="rId15" Type="http://schemas.openxmlformats.org/officeDocument/2006/relationships/image" Target="media/image4.png"/><Relationship Id="rId23" Type="http://schemas.openxmlformats.org/officeDocument/2006/relationships/image" Target="media/image8.png"/><Relationship Id="rId10" Type="http://schemas.openxmlformats.org/officeDocument/2006/relationships/hyperlink" Target="https://fontys.nl/Studeren/Opleidingen.htm" TargetMode="External"/><Relationship Id="rId19" Type="http://schemas.openxmlformats.org/officeDocument/2006/relationships/image" Target="media/image6.png"/><Relationship Id="rId4" Type="http://schemas.openxmlformats.org/officeDocument/2006/relationships/hyperlink" Target="https://mailchi.mp/fontys.nl/uitnodiging-online-voorlichtingsweek?e=f1f07907ec" TargetMode="External"/><Relationship Id="rId9" Type="http://schemas.openxmlformats.org/officeDocument/2006/relationships/hyperlink" Target="https://fontys.nl/Online-events-scholieren/Webinar-Hoe-kies-ik-een-studie.htm" TargetMode="External"/><Relationship Id="rId14" Type="http://schemas.openxmlformats.org/officeDocument/2006/relationships/hyperlink" Target="https://twitter.com/fontys" TargetMode="External"/><Relationship Id="rId22" Type="http://schemas.openxmlformats.org/officeDocument/2006/relationships/hyperlink" Target="https://www.instagram.com/fontyshogeschol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2160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Martens,Desiree A.M.</dc:creator>
  <cp:keywords/>
  <dc:description/>
  <cp:lastModifiedBy>Martens,Desiree A.M.</cp:lastModifiedBy>
  <cp:revision>1</cp:revision>
  <dcterms:created xsi:type="dcterms:W3CDTF">2020-10-13T14:04:00Z</dcterms:created>
  <dcterms:modified xsi:type="dcterms:W3CDTF">2020-10-13T14:04:00Z</dcterms:modified>
</cp:coreProperties>
</file>