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657633" w14:textId="77777777" w:rsidR="00BF32CB" w:rsidRPr="00A43550" w:rsidRDefault="00A43550" w:rsidP="00BF32CB">
      <w:pPr>
        <w:rPr>
          <w:i/>
        </w:rPr>
      </w:pPr>
      <w:r>
        <w:rPr>
          <w:rFonts w:ascii="Arial" w:hAnsi="Arial" w:cs="Arial"/>
          <w:sz w:val="20"/>
          <w:szCs w:val="20"/>
          <w:highlight w:val="yellow"/>
        </w:rPr>
        <w:t>Enquête</w:t>
      </w:r>
      <w:r w:rsidR="00930599">
        <w:rPr>
          <w:rFonts w:ascii="Arial" w:hAnsi="Arial" w:cs="Arial"/>
          <w:sz w:val="20"/>
          <w:szCs w:val="20"/>
          <w:highlight w:val="yellow"/>
        </w:rPr>
        <w:t xml:space="preserve"> Scholier </w:t>
      </w:r>
      <w:r w:rsidR="00BF32CB">
        <w:rPr>
          <w:rFonts w:ascii="Arial" w:hAnsi="Arial" w:cs="Arial"/>
          <w:sz w:val="20"/>
          <w:szCs w:val="20"/>
          <w:highlight w:val="yellow"/>
        </w:rPr>
        <w:br/>
      </w:r>
      <w:r w:rsidR="00BF32CB" w:rsidRPr="00A43550">
        <w:rPr>
          <w:rFonts w:ascii="Arial" w:hAnsi="Arial" w:cs="Arial"/>
          <w:i/>
          <w:sz w:val="20"/>
          <w:szCs w:val="20"/>
        </w:rPr>
        <w:t xml:space="preserve">Note: </w:t>
      </w:r>
      <w:r w:rsidR="00BF32CB" w:rsidRPr="00A43550">
        <w:rPr>
          <w:i/>
        </w:rPr>
        <w:t>De enquête ter plekke is dezelfde als die ’s avonds wordt verstuurd. Degenen die ter plekke zijn bevraagd, ontvangen uiteraard ’s avonds geen digitale enquête meer.</w:t>
      </w:r>
    </w:p>
    <w:p w14:paraId="63E70467" w14:textId="7BB416BC" w:rsidR="00771B7D" w:rsidRPr="00771B7D" w:rsidRDefault="00771B7D" w:rsidP="00771B7D">
      <w:pPr>
        <w:rPr>
          <w:rFonts w:ascii="Arial" w:hAnsi="Arial" w:cs="Arial"/>
          <w:b/>
          <w:sz w:val="20"/>
          <w:szCs w:val="20"/>
        </w:rPr>
      </w:pPr>
      <w:r w:rsidRPr="00771B7D">
        <w:rPr>
          <w:rFonts w:ascii="Arial" w:hAnsi="Arial" w:cs="Arial"/>
          <w:b/>
          <w:sz w:val="20"/>
          <w:szCs w:val="20"/>
          <w:highlight w:val="yellow"/>
        </w:rPr>
        <w:t xml:space="preserve">Open dagen januari 2020 </w:t>
      </w:r>
    </w:p>
    <w:p w14:paraId="23407ACF" w14:textId="64A0E97E" w:rsidR="004E1870" w:rsidRDefault="00771B7D" w:rsidP="00771B7D">
      <w:pPr>
        <w:rPr>
          <w:rFonts w:ascii="Arial" w:hAnsi="Arial" w:cs="Arial"/>
          <w:b/>
          <w:sz w:val="20"/>
          <w:szCs w:val="20"/>
          <w:highlight w:val="yellow"/>
        </w:rPr>
      </w:pPr>
      <w:r>
        <w:rPr>
          <w:rFonts w:ascii="Arial" w:hAnsi="Arial" w:cs="Arial"/>
          <w:b/>
          <w:sz w:val="20"/>
          <w:szCs w:val="20"/>
          <w:highlight w:val="yellow"/>
        </w:rPr>
        <w:t xml:space="preserve"> </w:t>
      </w:r>
      <w:r w:rsidR="004E1870">
        <w:rPr>
          <w:noProof/>
          <w:lang w:eastAsia="nl-NL"/>
        </w:rPr>
        <w:drawing>
          <wp:inline distT="0" distB="0" distL="0" distR="0" wp14:anchorId="4D0975A7" wp14:editId="5E697B70">
            <wp:extent cx="5760720" cy="3152775"/>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152775"/>
                    </a:xfrm>
                    <a:prstGeom prst="rect">
                      <a:avLst/>
                    </a:prstGeom>
                  </pic:spPr>
                </pic:pic>
              </a:graphicData>
            </a:graphic>
          </wp:inline>
        </w:drawing>
      </w:r>
      <w:r w:rsidR="004E1870">
        <w:rPr>
          <w:rFonts w:ascii="Arial" w:hAnsi="Arial" w:cs="Arial"/>
          <w:b/>
          <w:sz w:val="20"/>
          <w:szCs w:val="20"/>
          <w:highlight w:val="yellow"/>
        </w:rPr>
        <w:t xml:space="preserve"> </w:t>
      </w:r>
    </w:p>
    <w:p w14:paraId="0C2A7D3D" w14:textId="73FA0E6F" w:rsidR="004E1870" w:rsidRDefault="004E1870" w:rsidP="00771B7D">
      <w:pPr>
        <w:rPr>
          <w:rFonts w:ascii="Arial" w:hAnsi="Arial" w:cs="Arial"/>
          <w:b/>
          <w:sz w:val="20"/>
          <w:szCs w:val="20"/>
          <w:highlight w:val="yellow"/>
        </w:rPr>
      </w:pPr>
      <w:r>
        <w:rPr>
          <w:noProof/>
          <w:lang w:eastAsia="nl-NL"/>
        </w:rPr>
        <w:drawing>
          <wp:inline distT="0" distB="0" distL="0" distR="0" wp14:anchorId="31629926" wp14:editId="02B2FBAD">
            <wp:extent cx="5760720" cy="4200525"/>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200525"/>
                    </a:xfrm>
                    <a:prstGeom prst="rect">
                      <a:avLst/>
                    </a:prstGeom>
                  </pic:spPr>
                </pic:pic>
              </a:graphicData>
            </a:graphic>
          </wp:inline>
        </w:drawing>
      </w:r>
    </w:p>
    <w:p w14:paraId="5B08AF16" w14:textId="7E7F6C75" w:rsidR="004E1870" w:rsidRDefault="004E1870" w:rsidP="00771B7D">
      <w:pPr>
        <w:rPr>
          <w:rFonts w:ascii="Arial" w:hAnsi="Arial" w:cs="Arial"/>
          <w:b/>
          <w:sz w:val="20"/>
          <w:szCs w:val="20"/>
          <w:highlight w:val="yellow"/>
        </w:rPr>
      </w:pPr>
    </w:p>
    <w:p w14:paraId="4BAD7098" w14:textId="674100FE" w:rsidR="00771B7D" w:rsidRDefault="004E1870" w:rsidP="00771B7D">
      <w:pPr>
        <w:rPr>
          <w:rFonts w:ascii="Arial" w:hAnsi="Arial" w:cs="Arial"/>
          <w:b/>
          <w:sz w:val="20"/>
          <w:szCs w:val="20"/>
          <w:highlight w:val="yellow"/>
        </w:rPr>
      </w:pPr>
      <w:r>
        <w:rPr>
          <w:noProof/>
          <w:lang w:eastAsia="nl-NL"/>
        </w:rPr>
        <w:drawing>
          <wp:inline distT="0" distB="0" distL="0" distR="0" wp14:anchorId="43D00AB5" wp14:editId="6210EA62">
            <wp:extent cx="5760720" cy="40005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000500"/>
                    </a:xfrm>
                    <a:prstGeom prst="rect">
                      <a:avLst/>
                    </a:prstGeom>
                  </pic:spPr>
                </pic:pic>
              </a:graphicData>
            </a:graphic>
          </wp:inline>
        </w:drawing>
      </w:r>
      <w:r>
        <w:rPr>
          <w:noProof/>
          <w:lang w:eastAsia="nl-NL"/>
        </w:rPr>
        <w:drawing>
          <wp:inline distT="0" distB="0" distL="0" distR="0" wp14:anchorId="1BE093ED" wp14:editId="6E6E79A9">
            <wp:extent cx="5760720" cy="4314825"/>
            <wp:effectExtent l="0" t="0" r="0"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14825"/>
                    </a:xfrm>
                    <a:prstGeom prst="rect">
                      <a:avLst/>
                    </a:prstGeom>
                  </pic:spPr>
                </pic:pic>
              </a:graphicData>
            </a:graphic>
          </wp:inline>
        </w:drawing>
      </w:r>
      <w:r w:rsidR="00771B7D">
        <w:rPr>
          <w:rFonts w:ascii="Arial" w:hAnsi="Arial" w:cs="Arial"/>
          <w:b/>
          <w:sz w:val="20"/>
          <w:szCs w:val="20"/>
          <w:highlight w:val="yellow"/>
        </w:rPr>
        <w:br w:type="page"/>
      </w:r>
    </w:p>
    <w:p w14:paraId="6414515A" w14:textId="77777777" w:rsidR="004E1870" w:rsidRDefault="004E1870">
      <w:pPr>
        <w:rPr>
          <w:rFonts w:ascii="Arial" w:hAnsi="Arial" w:cs="Arial"/>
          <w:b/>
          <w:sz w:val="20"/>
          <w:szCs w:val="20"/>
          <w:highlight w:val="yellow"/>
        </w:rPr>
      </w:pPr>
      <w:r>
        <w:rPr>
          <w:noProof/>
          <w:lang w:eastAsia="nl-NL"/>
        </w:rPr>
        <w:lastRenderedPageBreak/>
        <w:drawing>
          <wp:inline distT="0" distB="0" distL="0" distR="0" wp14:anchorId="6DA8C28A" wp14:editId="7E3C0DE2">
            <wp:extent cx="5760720" cy="5477510"/>
            <wp:effectExtent l="0" t="0" r="0" b="889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5477510"/>
                    </a:xfrm>
                    <a:prstGeom prst="rect">
                      <a:avLst/>
                    </a:prstGeom>
                  </pic:spPr>
                </pic:pic>
              </a:graphicData>
            </a:graphic>
          </wp:inline>
        </w:drawing>
      </w:r>
      <w:r>
        <w:rPr>
          <w:rFonts w:ascii="Arial" w:hAnsi="Arial" w:cs="Arial"/>
          <w:b/>
          <w:sz w:val="20"/>
          <w:szCs w:val="20"/>
          <w:highlight w:val="yellow"/>
        </w:rPr>
        <w:t xml:space="preserve"> </w:t>
      </w:r>
    </w:p>
    <w:p w14:paraId="1E72A433" w14:textId="3AE0C492" w:rsidR="004E1870" w:rsidRDefault="004E1870">
      <w:pPr>
        <w:rPr>
          <w:rFonts w:ascii="Arial" w:hAnsi="Arial" w:cs="Arial"/>
          <w:b/>
          <w:sz w:val="20"/>
          <w:szCs w:val="20"/>
          <w:highlight w:val="yellow"/>
        </w:rPr>
      </w:pPr>
      <w:r w:rsidRPr="004E1870">
        <w:rPr>
          <w:rFonts w:ascii="Arial" w:hAnsi="Arial" w:cs="Arial"/>
          <w:b/>
          <w:sz w:val="20"/>
          <w:szCs w:val="20"/>
        </w:rPr>
        <w:t>De laatste vraag hierboven is: In welke mate ben je tevreden?</w:t>
      </w:r>
      <w:bookmarkStart w:id="0" w:name="_GoBack"/>
      <w:bookmarkEnd w:id="0"/>
      <w:r>
        <w:rPr>
          <w:rFonts w:ascii="Arial" w:hAnsi="Arial" w:cs="Arial"/>
          <w:b/>
          <w:sz w:val="20"/>
          <w:szCs w:val="20"/>
          <w:highlight w:val="yellow"/>
        </w:rPr>
        <w:br w:type="page"/>
      </w:r>
    </w:p>
    <w:p w14:paraId="24C0340F" w14:textId="46ED7372" w:rsidR="005F7DF9" w:rsidRPr="00771B7D" w:rsidRDefault="00BF32CB">
      <w:pPr>
        <w:rPr>
          <w:rFonts w:ascii="Arial" w:hAnsi="Arial" w:cs="Arial"/>
          <w:b/>
          <w:sz w:val="20"/>
          <w:szCs w:val="20"/>
        </w:rPr>
      </w:pPr>
      <w:r w:rsidRPr="00771B7D">
        <w:rPr>
          <w:rFonts w:ascii="Arial" w:hAnsi="Arial" w:cs="Arial"/>
          <w:b/>
          <w:sz w:val="20"/>
          <w:szCs w:val="20"/>
          <w:highlight w:val="yellow"/>
        </w:rPr>
        <w:t xml:space="preserve">Open dagen </w:t>
      </w:r>
      <w:r w:rsidR="005F7DF9" w:rsidRPr="00771B7D">
        <w:rPr>
          <w:rFonts w:ascii="Arial" w:hAnsi="Arial" w:cs="Arial"/>
          <w:b/>
          <w:sz w:val="20"/>
          <w:szCs w:val="20"/>
          <w:highlight w:val="yellow"/>
        </w:rPr>
        <w:t>november 2019 – header is aangepast (sfeerbeeld ipv denk groter beeld)</w:t>
      </w:r>
    </w:p>
    <w:p w14:paraId="65DD7306" w14:textId="2330DDF8" w:rsidR="00930599" w:rsidRPr="00930599" w:rsidRDefault="00930599">
      <w:pPr>
        <w:rPr>
          <w:rFonts w:ascii="Arial" w:hAnsi="Arial" w:cs="Arial"/>
          <w:sz w:val="20"/>
          <w:szCs w:val="20"/>
        </w:rPr>
      </w:pPr>
      <w:r w:rsidRPr="00930599">
        <w:rPr>
          <w:rFonts w:ascii="Arial" w:hAnsi="Arial" w:cs="Arial"/>
          <w:sz w:val="20"/>
          <w:szCs w:val="20"/>
        </w:rPr>
        <w:t>Pagina 1: Start</w:t>
      </w:r>
      <w:r w:rsidRPr="00930599">
        <w:rPr>
          <w:rFonts w:ascii="Arial" w:hAnsi="Arial" w:cs="Arial"/>
          <w:sz w:val="20"/>
          <w:szCs w:val="20"/>
        </w:rPr>
        <w:br/>
        <w:t>Pagina 2: NAW gegevens</w:t>
      </w:r>
    </w:p>
    <w:p w14:paraId="7B92A49D" w14:textId="77777777" w:rsidR="00930599" w:rsidRDefault="00930599">
      <w:pPr>
        <w:rPr>
          <w:rFonts w:ascii="Arial" w:hAnsi="Arial" w:cs="Arial"/>
          <w:sz w:val="20"/>
          <w:szCs w:val="20"/>
          <w:highlight w:val="yellow"/>
        </w:rPr>
      </w:pPr>
      <w:r>
        <w:rPr>
          <w:rFonts w:ascii="Arial" w:hAnsi="Arial" w:cs="Arial"/>
          <w:noProof/>
          <w:sz w:val="20"/>
          <w:szCs w:val="20"/>
          <w:highlight w:val="yellow"/>
          <w:lang w:eastAsia="nl-NL"/>
        </w:rPr>
        <w:drawing>
          <wp:inline distT="0" distB="0" distL="0" distR="0">
            <wp:extent cx="5760720" cy="4480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480560"/>
                    </a:xfrm>
                    <a:prstGeom prst="rect">
                      <a:avLst/>
                    </a:prstGeom>
                    <a:noFill/>
                    <a:ln>
                      <a:noFill/>
                    </a:ln>
                  </pic:spPr>
                </pic:pic>
              </a:graphicData>
            </a:graphic>
          </wp:inline>
        </w:drawing>
      </w:r>
    </w:p>
    <w:p w14:paraId="43C20968" w14:textId="77777777" w:rsidR="00930599" w:rsidRDefault="00930599">
      <w:pPr>
        <w:rPr>
          <w:rFonts w:ascii="Arial" w:hAnsi="Arial" w:cs="Arial"/>
          <w:sz w:val="20"/>
          <w:szCs w:val="20"/>
          <w:highlight w:val="yellow"/>
        </w:rPr>
      </w:pPr>
      <w:r>
        <w:rPr>
          <w:rFonts w:ascii="Arial" w:hAnsi="Arial" w:cs="Arial"/>
          <w:noProof/>
          <w:sz w:val="20"/>
          <w:szCs w:val="20"/>
          <w:highlight w:val="yellow"/>
          <w:lang w:eastAsia="nl-NL"/>
        </w:rPr>
        <w:drawing>
          <wp:inline distT="0" distB="0" distL="0" distR="0">
            <wp:extent cx="5761990" cy="48863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990" cy="4886325"/>
                    </a:xfrm>
                    <a:prstGeom prst="rect">
                      <a:avLst/>
                    </a:prstGeom>
                    <a:noFill/>
                    <a:ln>
                      <a:noFill/>
                    </a:ln>
                  </pic:spPr>
                </pic:pic>
              </a:graphicData>
            </a:graphic>
          </wp:inline>
        </w:drawing>
      </w:r>
    </w:p>
    <w:p w14:paraId="05EFA3B1" w14:textId="77777777" w:rsidR="00930599" w:rsidRDefault="00930599">
      <w:pPr>
        <w:rPr>
          <w:rFonts w:ascii="Arial" w:hAnsi="Arial" w:cs="Arial"/>
          <w:sz w:val="20"/>
          <w:szCs w:val="20"/>
          <w:highlight w:val="yellow"/>
        </w:rPr>
      </w:pPr>
      <w:r>
        <w:rPr>
          <w:rFonts w:ascii="Arial" w:hAnsi="Arial" w:cs="Arial"/>
          <w:noProof/>
          <w:sz w:val="20"/>
          <w:szCs w:val="20"/>
          <w:highlight w:val="yellow"/>
          <w:lang w:eastAsia="nl-NL"/>
        </w:rPr>
        <w:lastRenderedPageBreak/>
        <w:drawing>
          <wp:inline distT="0" distB="0" distL="0" distR="0">
            <wp:extent cx="5760720" cy="53949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394960"/>
                    </a:xfrm>
                    <a:prstGeom prst="rect">
                      <a:avLst/>
                    </a:prstGeom>
                    <a:noFill/>
                    <a:ln>
                      <a:noFill/>
                    </a:ln>
                  </pic:spPr>
                </pic:pic>
              </a:graphicData>
            </a:graphic>
          </wp:inline>
        </w:drawing>
      </w:r>
    </w:p>
    <w:p w14:paraId="556766A9" w14:textId="2EB5AD22" w:rsidR="00930599" w:rsidRDefault="00930599">
      <w:pPr>
        <w:rPr>
          <w:rFonts w:ascii="Arial" w:hAnsi="Arial" w:cs="Arial"/>
          <w:sz w:val="20"/>
          <w:szCs w:val="20"/>
          <w:highlight w:val="yellow"/>
        </w:rPr>
      </w:pPr>
      <w:r>
        <w:rPr>
          <w:rFonts w:ascii="Arial" w:hAnsi="Arial" w:cs="Arial"/>
          <w:noProof/>
          <w:sz w:val="20"/>
          <w:szCs w:val="20"/>
          <w:highlight w:val="yellow"/>
          <w:lang w:eastAsia="nl-NL"/>
        </w:rPr>
        <w:lastRenderedPageBreak/>
        <w:drawing>
          <wp:inline distT="0" distB="0" distL="0" distR="0">
            <wp:extent cx="5760720" cy="329184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291840"/>
                    </a:xfrm>
                    <a:prstGeom prst="rect">
                      <a:avLst/>
                    </a:prstGeom>
                    <a:noFill/>
                    <a:ln>
                      <a:noFill/>
                    </a:ln>
                  </pic:spPr>
                </pic:pic>
              </a:graphicData>
            </a:graphic>
          </wp:inline>
        </w:drawing>
      </w:r>
      <w:r>
        <w:rPr>
          <w:rFonts w:ascii="Arial" w:hAnsi="Arial" w:cs="Arial"/>
          <w:noProof/>
          <w:sz w:val="20"/>
          <w:szCs w:val="20"/>
          <w:highlight w:val="yellow"/>
          <w:lang w:eastAsia="nl-NL"/>
        </w:rPr>
        <w:drawing>
          <wp:inline distT="0" distB="0" distL="0" distR="0">
            <wp:extent cx="5761990" cy="326453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990" cy="3264535"/>
                    </a:xfrm>
                    <a:prstGeom prst="rect">
                      <a:avLst/>
                    </a:prstGeom>
                    <a:noFill/>
                    <a:ln>
                      <a:noFill/>
                    </a:ln>
                  </pic:spPr>
                </pic:pic>
              </a:graphicData>
            </a:graphic>
          </wp:inline>
        </w:drawing>
      </w:r>
      <w:r>
        <w:rPr>
          <w:rFonts w:ascii="Arial" w:hAnsi="Arial" w:cs="Arial"/>
          <w:sz w:val="20"/>
          <w:szCs w:val="20"/>
          <w:highlight w:val="yellow"/>
        </w:rPr>
        <w:br w:type="page"/>
      </w:r>
    </w:p>
    <w:p w14:paraId="0ABFAC66" w14:textId="11DCEE8D" w:rsidR="00E270B5" w:rsidRDefault="00E270B5">
      <w:pPr>
        <w:rPr>
          <w:rFonts w:ascii="Arial" w:hAnsi="Arial" w:cs="Arial"/>
          <w:sz w:val="20"/>
          <w:szCs w:val="20"/>
          <w:highlight w:val="yellow"/>
        </w:rPr>
      </w:pPr>
      <w:r>
        <w:rPr>
          <w:rFonts w:ascii="Arial" w:hAnsi="Arial" w:cs="Arial"/>
          <w:noProof/>
          <w:sz w:val="20"/>
          <w:szCs w:val="20"/>
          <w:highlight w:val="yellow"/>
          <w:lang w:eastAsia="nl-NL"/>
        </w:rPr>
        <w:lastRenderedPageBreak/>
        <w:drawing>
          <wp:inline distT="0" distB="0" distL="0" distR="0" wp14:anchorId="63B862E6" wp14:editId="33B6FCEE">
            <wp:extent cx="5753100" cy="4267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267200"/>
                    </a:xfrm>
                    <a:prstGeom prst="rect">
                      <a:avLst/>
                    </a:prstGeom>
                    <a:noFill/>
                    <a:ln>
                      <a:noFill/>
                    </a:ln>
                  </pic:spPr>
                </pic:pic>
              </a:graphicData>
            </a:graphic>
          </wp:inline>
        </w:drawing>
      </w:r>
    </w:p>
    <w:p w14:paraId="61F4BA97" w14:textId="77777777" w:rsidR="00E270B5" w:rsidRDefault="00E270B5">
      <w:pPr>
        <w:rPr>
          <w:rFonts w:ascii="Arial" w:hAnsi="Arial" w:cs="Arial"/>
          <w:sz w:val="20"/>
          <w:szCs w:val="20"/>
          <w:highlight w:val="yellow"/>
        </w:rPr>
      </w:pPr>
      <w:r>
        <w:rPr>
          <w:rFonts w:ascii="Arial" w:hAnsi="Arial" w:cs="Arial"/>
          <w:sz w:val="20"/>
          <w:szCs w:val="20"/>
          <w:highlight w:val="yellow"/>
        </w:rPr>
        <w:br w:type="page"/>
      </w:r>
    </w:p>
    <w:p w14:paraId="7ADA456C" w14:textId="0E11F51B" w:rsidR="00930599" w:rsidRDefault="00930599">
      <w:pPr>
        <w:rPr>
          <w:rFonts w:ascii="Arial" w:hAnsi="Arial" w:cs="Arial"/>
          <w:sz w:val="20"/>
          <w:szCs w:val="20"/>
        </w:rPr>
      </w:pPr>
      <w:r w:rsidRPr="00930599">
        <w:rPr>
          <w:rFonts w:ascii="Arial" w:hAnsi="Arial" w:cs="Arial"/>
          <w:sz w:val="20"/>
          <w:szCs w:val="20"/>
          <w:highlight w:val="yellow"/>
        </w:rPr>
        <w:lastRenderedPageBreak/>
        <w:t>Enquete Pro – november 2018</w:t>
      </w:r>
    </w:p>
    <w:p w14:paraId="22A62CE2" w14:textId="77777777" w:rsidR="00930599" w:rsidRDefault="00930599">
      <w:pPr>
        <w:rPr>
          <w:rFonts w:ascii="Arial" w:hAnsi="Arial" w:cs="Arial"/>
          <w:sz w:val="20"/>
          <w:szCs w:val="20"/>
        </w:rPr>
      </w:pPr>
      <w:r>
        <w:rPr>
          <w:rFonts w:ascii="Arial" w:hAnsi="Arial" w:cs="Arial"/>
          <w:sz w:val="20"/>
          <w:szCs w:val="20"/>
        </w:rPr>
        <w:t>Pagina 1: Start</w:t>
      </w:r>
      <w:r>
        <w:rPr>
          <w:rFonts w:ascii="Arial" w:hAnsi="Arial" w:cs="Arial"/>
          <w:sz w:val="20"/>
          <w:szCs w:val="20"/>
        </w:rPr>
        <w:br/>
        <w:t>Pagina 2: NAW gegevens</w:t>
      </w:r>
    </w:p>
    <w:p w14:paraId="5C149C43" w14:textId="77777777" w:rsidR="0086268F" w:rsidRDefault="00930599">
      <w:pPr>
        <w:rPr>
          <w:rFonts w:ascii="Arial" w:hAnsi="Arial" w:cs="Arial"/>
          <w:sz w:val="20"/>
          <w:szCs w:val="20"/>
        </w:rPr>
      </w:pPr>
      <w:r>
        <w:rPr>
          <w:rFonts w:ascii="Arial" w:hAnsi="Arial" w:cs="Arial"/>
          <w:noProof/>
          <w:sz w:val="20"/>
          <w:szCs w:val="20"/>
          <w:lang w:eastAsia="nl-NL"/>
        </w:rPr>
        <w:drawing>
          <wp:inline distT="0" distB="0" distL="0" distR="0">
            <wp:extent cx="5751830" cy="3785235"/>
            <wp:effectExtent l="0" t="0" r="127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1830" cy="3785235"/>
                    </a:xfrm>
                    <a:prstGeom prst="rect">
                      <a:avLst/>
                    </a:prstGeom>
                    <a:noFill/>
                    <a:ln>
                      <a:noFill/>
                    </a:ln>
                  </pic:spPr>
                </pic:pic>
              </a:graphicData>
            </a:graphic>
          </wp:inline>
        </w:drawing>
      </w:r>
    </w:p>
    <w:p w14:paraId="1DBB9F18" w14:textId="77777777" w:rsidR="00930599" w:rsidRDefault="00930599">
      <w:pPr>
        <w:rPr>
          <w:rFonts w:ascii="Arial" w:hAnsi="Arial" w:cs="Arial"/>
          <w:sz w:val="20"/>
          <w:szCs w:val="20"/>
        </w:rPr>
      </w:pPr>
    </w:p>
    <w:p w14:paraId="41D30CA6" w14:textId="77777777" w:rsidR="00930599" w:rsidRDefault="00930599">
      <w:pPr>
        <w:rPr>
          <w:rFonts w:ascii="Arial" w:hAnsi="Arial" w:cs="Arial"/>
          <w:sz w:val="20"/>
          <w:szCs w:val="20"/>
        </w:rPr>
      </w:pPr>
      <w:r>
        <w:rPr>
          <w:rFonts w:ascii="Arial" w:hAnsi="Arial" w:cs="Arial"/>
          <w:noProof/>
          <w:sz w:val="20"/>
          <w:szCs w:val="20"/>
          <w:lang w:eastAsia="nl-NL"/>
        </w:rPr>
        <w:drawing>
          <wp:inline distT="0" distB="0" distL="0" distR="0">
            <wp:extent cx="5751830" cy="5633720"/>
            <wp:effectExtent l="0" t="0" r="1270" b="508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1830" cy="5633720"/>
                    </a:xfrm>
                    <a:prstGeom prst="rect">
                      <a:avLst/>
                    </a:prstGeom>
                    <a:noFill/>
                    <a:ln>
                      <a:noFill/>
                    </a:ln>
                  </pic:spPr>
                </pic:pic>
              </a:graphicData>
            </a:graphic>
          </wp:inline>
        </w:drawing>
      </w:r>
    </w:p>
    <w:p w14:paraId="5899073B" w14:textId="77777777" w:rsidR="00930599" w:rsidRDefault="00930599">
      <w:pPr>
        <w:rPr>
          <w:rFonts w:ascii="Arial" w:hAnsi="Arial" w:cs="Arial"/>
          <w:sz w:val="20"/>
          <w:szCs w:val="20"/>
        </w:rPr>
      </w:pPr>
      <w:r>
        <w:rPr>
          <w:rFonts w:ascii="Arial" w:hAnsi="Arial" w:cs="Arial"/>
          <w:noProof/>
          <w:sz w:val="20"/>
          <w:szCs w:val="20"/>
          <w:lang w:eastAsia="nl-NL"/>
        </w:rPr>
        <w:lastRenderedPageBreak/>
        <w:drawing>
          <wp:inline distT="0" distB="0" distL="0" distR="0">
            <wp:extent cx="5761990" cy="3598545"/>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990" cy="3598545"/>
                    </a:xfrm>
                    <a:prstGeom prst="rect">
                      <a:avLst/>
                    </a:prstGeom>
                    <a:noFill/>
                    <a:ln>
                      <a:noFill/>
                    </a:ln>
                  </pic:spPr>
                </pic:pic>
              </a:graphicData>
            </a:graphic>
          </wp:inline>
        </w:drawing>
      </w:r>
    </w:p>
    <w:p w14:paraId="01B754DA" w14:textId="77777777" w:rsidR="00930599" w:rsidRDefault="00930599">
      <w:pPr>
        <w:rPr>
          <w:rFonts w:ascii="Arial" w:hAnsi="Arial" w:cs="Arial"/>
          <w:sz w:val="20"/>
          <w:szCs w:val="20"/>
        </w:rPr>
      </w:pPr>
      <w:r>
        <w:rPr>
          <w:rFonts w:ascii="Arial" w:hAnsi="Arial" w:cs="Arial"/>
          <w:noProof/>
          <w:sz w:val="20"/>
          <w:szCs w:val="20"/>
          <w:lang w:eastAsia="nl-NL"/>
        </w:rPr>
        <w:drawing>
          <wp:inline distT="0" distB="0" distL="0" distR="0">
            <wp:extent cx="5761990" cy="454279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990" cy="4542790"/>
                    </a:xfrm>
                    <a:prstGeom prst="rect">
                      <a:avLst/>
                    </a:prstGeom>
                    <a:noFill/>
                    <a:ln>
                      <a:noFill/>
                    </a:ln>
                  </pic:spPr>
                </pic:pic>
              </a:graphicData>
            </a:graphic>
          </wp:inline>
        </w:drawing>
      </w:r>
    </w:p>
    <w:p w14:paraId="713EF0AE" w14:textId="77777777" w:rsidR="00930599" w:rsidRPr="000D09EA" w:rsidRDefault="00930599">
      <w:pPr>
        <w:rPr>
          <w:rFonts w:ascii="Arial" w:hAnsi="Arial" w:cs="Arial"/>
          <w:sz w:val="20"/>
          <w:szCs w:val="20"/>
        </w:rPr>
      </w:pPr>
      <w:r>
        <w:rPr>
          <w:rFonts w:ascii="Arial" w:hAnsi="Arial" w:cs="Arial"/>
          <w:noProof/>
          <w:sz w:val="20"/>
          <w:szCs w:val="20"/>
          <w:lang w:eastAsia="nl-NL"/>
        </w:rPr>
        <w:drawing>
          <wp:inline distT="0" distB="0" distL="0" distR="0">
            <wp:extent cx="5751830" cy="1907540"/>
            <wp:effectExtent l="0" t="0" r="127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1830" cy="1907540"/>
                    </a:xfrm>
                    <a:prstGeom prst="rect">
                      <a:avLst/>
                    </a:prstGeom>
                    <a:noFill/>
                    <a:ln>
                      <a:noFill/>
                    </a:ln>
                  </pic:spPr>
                </pic:pic>
              </a:graphicData>
            </a:graphic>
          </wp:inline>
        </w:drawing>
      </w:r>
    </w:p>
    <w:sectPr w:rsidR="00930599" w:rsidRPr="000D09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599"/>
    <w:rsid w:val="000D09EA"/>
    <w:rsid w:val="00197849"/>
    <w:rsid w:val="003C4EA9"/>
    <w:rsid w:val="004E1870"/>
    <w:rsid w:val="00583E29"/>
    <w:rsid w:val="005F7DF9"/>
    <w:rsid w:val="00771B7D"/>
    <w:rsid w:val="0086268F"/>
    <w:rsid w:val="00930599"/>
    <w:rsid w:val="00A43550"/>
    <w:rsid w:val="00BF32CB"/>
    <w:rsid w:val="00E270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BCEAC"/>
  <w15:chartTrackingRefBased/>
  <w15:docId w15:val="{9C8524B5-86EC-402C-A928-9E7DD3C84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F7DF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F7D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16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860291782A3A489D7B4F7509ED7885" ma:contentTypeVersion="5" ma:contentTypeDescription="Een nieuw document maken." ma:contentTypeScope="" ma:versionID="7fc13103abf721e5ae06d8679efc9da3">
  <xsd:schema xmlns:xsd="http://www.w3.org/2001/XMLSchema" xmlns:xs="http://www.w3.org/2001/XMLSchema" xmlns:p="http://schemas.microsoft.com/office/2006/metadata/properties" xmlns:ns1="http://schemas.microsoft.com/sharepoint/v3" xmlns:ns2="9a36ed4e-fd37-409b-8242-fa195f568412" targetNamespace="http://schemas.microsoft.com/office/2006/metadata/properties" ma:root="true" ma:fieldsID="007af5b3e70c76072b05aaf22ba7e1ea" ns1:_="" ns2:_="">
    <xsd:import namespace="http://schemas.microsoft.com/sharepoint/v3"/>
    <xsd:import namespace="9a36ed4e-fd37-409b-8242-fa195f568412"/>
    <xsd:element name="properties">
      <xsd:complexType>
        <xsd:sequence>
          <xsd:element name="documentManagement">
            <xsd:complexType>
              <xsd:all>
                <xsd:element ref="ns1:PublishingStartDate" minOccurs="0"/>
                <xsd:element ref="ns1:PublishingExpirationDate" minOccurs="0"/>
                <xsd:element ref="ns2:Onderwerp"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36ed4e-fd37-409b-8242-fa195f568412" elementFormDefault="qualified">
    <xsd:import namespace="http://schemas.microsoft.com/office/2006/documentManagement/types"/>
    <xsd:import namespace="http://schemas.microsoft.com/office/infopath/2007/PartnerControls"/>
    <xsd:element name="Onderwerp" ma:index="10" nillable="true" ma:displayName="Onderwerp" ma:internalName="Onderwerp">
      <xsd:complexType>
        <xsd:complexContent>
          <xsd:extension base="dms:MultiChoiceFillIn">
            <xsd:sequence>
              <xsd:element name="Value" maxOccurs="unbounded" minOccurs="0" nillable="true">
                <xsd:simpleType>
                  <xsd:union memberTypes="dms:Text">
                    <xsd:simpleType>
                      <xsd:restriction base="dms:Choice">
                        <xsd:enumeration value="Beleid"/>
                        <xsd:enumeration value="CRM"/>
                        <xsd:enumeration value="Direct Marketing"/>
                        <xsd:enumeration value="Werving"/>
                        <xsd:enumeration value="Social Media"/>
                        <xsd:enumeration value="Open dagen cijfers"/>
                        <xsd:enumeration value="Voorbeeld doelgroep prospects"/>
                        <xsd:enumeration value="Voorbeeld doelgroep ouders"/>
                        <xsd:enumeration value="Voorbeeld doelgroep afstudeerders"/>
                        <xsd:enumeration value="Voorbeeld doelgroep hot prospects"/>
                        <xsd:enumeration value="Alumni"/>
                        <xsd:enumeration value="CRM Next"/>
                        <xsd:enumeration value="CRM Next 08-04-14"/>
                        <xsd:enumeration value="CRM Next 28-10-14"/>
                        <xsd:enumeration value="Presentielijst studiekeuzeactiviteiten"/>
                        <xsd:enumeration value="Programma emailverzending"/>
                        <xsd:enumeration value="Doelgroepen"/>
                        <xsd:enumeration value="Twitter"/>
                        <xsd:enumeration value="Facebook"/>
                        <xsd:enumeration value="Linkedin"/>
                        <xsd:enumeration value="Monitoren van Social Media"/>
                        <xsd:enumeration value="Meten van Social Media"/>
                        <xsd:enumeration value="Instructie open dag"/>
                        <xsd:enumeration value="Handleiding Sage CRM"/>
                        <xsd:enumeration value="Voorlichting"/>
                        <xsd:enumeration value="Direct mail versturen"/>
                        <xsd:enumeration value="SEO"/>
                        <xsd:enumeration value="Interessemagazine"/>
                        <xsd:enumeration value="Instroom- en inschrijvingenanalyse"/>
                        <xsd:enumeration value="M&amp;C Academy"/>
                        <xsd:enumeration value="Format VGB"/>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nderwerp xmlns="9a36ed4e-fd37-409b-8242-fa195f568412">
      <Value>Direct Marketing</Value>
      <Value>Open dagen cijfers</Value>
    </Onderwerp>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855F30E-6354-4BFB-BB80-34FB62280B5B}">
  <ds:schemaRefs>
    <ds:schemaRef ds:uri="http://schemas.microsoft.com/sharepoint/v3/contenttype/forms"/>
  </ds:schemaRefs>
</ds:datastoreItem>
</file>

<file path=customXml/itemProps2.xml><?xml version="1.0" encoding="utf-8"?>
<ds:datastoreItem xmlns:ds="http://schemas.openxmlformats.org/officeDocument/2006/customXml" ds:itemID="{0D524E32-83CE-492F-A155-06C10B660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36ed4e-fd37-409b-8242-fa195f568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C6B429-C81E-4121-87E2-54B8785DBE7D}">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a36ed4e-fd37-409b-8242-fa195f56841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77</Words>
  <Characters>427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Martens,Desiree A.M.</dc:creator>
  <cp:keywords/>
  <dc:description/>
  <cp:lastModifiedBy>Martens,Desiree A.M.</cp:lastModifiedBy>
  <cp:revision>9</cp:revision>
  <cp:lastPrinted>2019-12-20T08:43:00Z</cp:lastPrinted>
  <dcterms:created xsi:type="dcterms:W3CDTF">2018-11-23T07:33:00Z</dcterms:created>
  <dcterms:modified xsi:type="dcterms:W3CDTF">2020-01-13T11:53:00Z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0x01010014860291782A3A489D7B4F7509ED7885</vt:lpwstr>
  </property>
</Properties>
</file>